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8F52" w14:textId="5B938AFB" w:rsidR="0021794A" w:rsidRDefault="0021794A" w:rsidP="0021794A">
      <w:pPr>
        <w:jc w:val="center"/>
        <w:rPr>
          <w:b/>
        </w:rPr>
      </w:pPr>
      <w:r w:rsidRPr="003C641B">
        <w:rPr>
          <w:b/>
          <w:u w:val="single"/>
        </w:rPr>
        <w:t xml:space="preserve">SBA Board Meeting </w:t>
      </w:r>
      <w:proofErr w:type="gramStart"/>
      <w:r w:rsidRPr="003C641B">
        <w:rPr>
          <w:b/>
          <w:u w:val="single"/>
        </w:rPr>
        <w:t>Agenda</w:t>
      </w:r>
      <w:r w:rsidR="00315AFF">
        <w:rPr>
          <w:b/>
        </w:rPr>
        <w:t xml:space="preserve">  </w:t>
      </w:r>
      <w:r>
        <w:rPr>
          <w:b/>
        </w:rPr>
        <w:t>(</w:t>
      </w:r>
      <w:proofErr w:type="gramEnd"/>
      <w:r>
        <w:rPr>
          <w:b/>
        </w:rPr>
        <w:t>8/28</w:t>
      </w:r>
      <w:r w:rsidRPr="003C641B">
        <w:rPr>
          <w:b/>
        </w:rPr>
        <w:t>/16</w:t>
      </w:r>
      <w:r>
        <w:rPr>
          <w:b/>
        </w:rPr>
        <w:t>)</w:t>
      </w:r>
    </w:p>
    <w:p w14:paraId="4647A71A" w14:textId="45E25887" w:rsidR="00315AFF" w:rsidRDefault="00315AFF" w:rsidP="0021794A">
      <w:pPr>
        <w:jc w:val="center"/>
        <w:rPr>
          <w:b/>
        </w:rPr>
      </w:pPr>
    </w:p>
    <w:p w14:paraId="176B02D8" w14:textId="77777777" w:rsidR="00315AFF" w:rsidRPr="003C641B" w:rsidRDefault="00315AFF" w:rsidP="0021794A">
      <w:pPr>
        <w:jc w:val="center"/>
        <w:rPr>
          <w:b/>
        </w:rPr>
      </w:pPr>
    </w:p>
    <w:tbl>
      <w:tblPr>
        <w:tblStyle w:val="TableGrid"/>
        <w:tblW w:w="0" w:type="auto"/>
        <w:jc w:val="center"/>
        <w:tblLook w:val="04A0" w:firstRow="1" w:lastRow="0" w:firstColumn="1" w:lastColumn="0" w:noHBand="0" w:noVBand="1"/>
      </w:tblPr>
      <w:tblGrid>
        <w:gridCol w:w="2952"/>
        <w:gridCol w:w="2952"/>
        <w:gridCol w:w="2952"/>
      </w:tblGrid>
      <w:tr w:rsidR="00315AFF" w14:paraId="5F36A6DD" w14:textId="77777777" w:rsidTr="00315AFF">
        <w:trPr>
          <w:jc w:val="center"/>
        </w:trPr>
        <w:tc>
          <w:tcPr>
            <w:tcW w:w="2952" w:type="dxa"/>
          </w:tcPr>
          <w:p w14:paraId="49A48870" w14:textId="77777777" w:rsidR="00315AFF" w:rsidRDefault="00315AFF" w:rsidP="00A212AE">
            <w:pPr>
              <w:jc w:val="center"/>
              <w:rPr>
                <w:b/>
              </w:rPr>
            </w:pPr>
            <w:r>
              <w:rPr>
                <w:b/>
              </w:rPr>
              <w:t>Officer</w:t>
            </w:r>
          </w:p>
        </w:tc>
        <w:tc>
          <w:tcPr>
            <w:tcW w:w="2952" w:type="dxa"/>
          </w:tcPr>
          <w:p w14:paraId="48131D09" w14:textId="77777777" w:rsidR="00315AFF" w:rsidRDefault="00315AFF" w:rsidP="00A212AE">
            <w:pPr>
              <w:jc w:val="center"/>
              <w:rPr>
                <w:b/>
              </w:rPr>
            </w:pPr>
            <w:r>
              <w:rPr>
                <w:b/>
              </w:rPr>
              <w:t>Position</w:t>
            </w:r>
          </w:p>
        </w:tc>
        <w:tc>
          <w:tcPr>
            <w:tcW w:w="2952" w:type="dxa"/>
          </w:tcPr>
          <w:p w14:paraId="204DAEC6" w14:textId="77777777" w:rsidR="00315AFF" w:rsidRDefault="00315AFF" w:rsidP="00A212AE">
            <w:pPr>
              <w:jc w:val="center"/>
              <w:rPr>
                <w:b/>
              </w:rPr>
            </w:pPr>
            <w:r>
              <w:rPr>
                <w:b/>
              </w:rPr>
              <w:t>Presence</w:t>
            </w:r>
          </w:p>
        </w:tc>
      </w:tr>
      <w:tr w:rsidR="00315AFF" w14:paraId="7B652594" w14:textId="77777777" w:rsidTr="00315AFF">
        <w:trPr>
          <w:jc w:val="center"/>
        </w:trPr>
        <w:tc>
          <w:tcPr>
            <w:tcW w:w="2952" w:type="dxa"/>
          </w:tcPr>
          <w:p w14:paraId="4EAC4A52" w14:textId="77777777" w:rsidR="00315AFF" w:rsidRPr="003D74E6" w:rsidRDefault="00315AFF" w:rsidP="00A212AE">
            <w:pPr>
              <w:jc w:val="center"/>
            </w:pPr>
            <w:r w:rsidRPr="003D74E6">
              <w:t>Nikki Low</w:t>
            </w:r>
          </w:p>
        </w:tc>
        <w:tc>
          <w:tcPr>
            <w:tcW w:w="2952" w:type="dxa"/>
          </w:tcPr>
          <w:p w14:paraId="42AC040E" w14:textId="77777777" w:rsidR="00315AFF" w:rsidRPr="003D74E6" w:rsidRDefault="00315AFF" w:rsidP="00A212AE">
            <w:pPr>
              <w:jc w:val="center"/>
            </w:pPr>
            <w:r w:rsidRPr="003D74E6">
              <w:t>President</w:t>
            </w:r>
          </w:p>
        </w:tc>
        <w:tc>
          <w:tcPr>
            <w:tcW w:w="2952" w:type="dxa"/>
          </w:tcPr>
          <w:p w14:paraId="5C2465E0" w14:textId="77777777" w:rsidR="00315AFF" w:rsidRPr="003D74E6" w:rsidRDefault="00315AFF" w:rsidP="00A212AE">
            <w:pPr>
              <w:jc w:val="center"/>
            </w:pPr>
            <w:r w:rsidRPr="003D74E6">
              <w:t>Yes</w:t>
            </w:r>
          </w:p>
        </w:tc>
      </w:tr>
      <w:tr w:rsidR="00315AFF" w14:paraId="016CEB7D" w14:textId="77777777" w:rsidTr="00315AFF">
        <w:trPr>
          <w:jc w:val="center"/>
        </w:trPr>
        <w:tc>
          <w:tcPr>
            <w:tcW w:w="2952" w:type="dxa"/>
          </w:tcPr>
          <w:p w14:paraId="725F8B7C" w14:textId="77777777" w:rsidR="00315AFF" w:rsidRPr="003D74E6" w:rsidRDefault="00315AFF" w:rsidP="00A212AE">
            <w:pPr>
              <w:jc w:val="center"/>
            </w:pPr>
            <w:r w:rsidRPr="003D74E6">
              <w:t>Brittany Johnson</w:t>
            </w:r>
          </w:p>
        </w:tc>
        <w:tc>
          <w:tcPr>
            <w:tcW w:w="2952" w:type="dxa"/>
          </w:tcPr>
          <w:p w14:paraId="56770377" w14:textId="77777777" w:rsidR="00315AFF" w:rsidRPr="003D74E6" w:rsidRDefault="00315AFF" w:rsidP="00A212AE">
            <w:pPr>
              <w:jc w:val="center"/>
            </w:pPr>
            <w:r w:rsidRPr="003D74E6">
              <w:t>Day Vice President</w:t>
            </w:r>
          </w:p>
        </w:tc>
        <w:tc>
          <w:tcPr>
            <w:tcW w:w="2952" w:type="dxa"/>
          </w:tcPr>
          <w:p w14:paraId="2ECCC9F8" w14:textId="77777777" w:rsidR="00315AFF" w:rsidRPr="003D74E6" w:rsidRDefault="00315AFF" w:rsidP="00A212AE">
            <w:pPr>
              <w:jc w:val="center"/>
            </w:pPr>
            <w:r w:rsidRPr="003D74E6">
              <w:t>Yes</w:t>
            </w:r>
          </w:p>
        </w:tc>
      </w:tr>
      <w:tr w:rsidR="00315AFF" w14:paraId="7B1DEF03" w14:textId="77777777" w:rsidTr="00315AFF">
        <w:trPr>
          <w:jc w:val="center"/>
        </w:trPr>
        <w:tc>
          <w:tcPr>
            <w:tcW w:w="2952" w:type="dxa"/>
          </w:tcPr>
          <w:p w14:paraId="4A92DD52" w14:textId="77777777" w:rsidR="00315AFF" w:rsidRPr="003D74E6" w:rsidRDefault="00315AFF" w:rsidP="00A212AE">
            <w:pPr>
              <w:jc w:val="center"/>
            </w:pPr>
            <w:r w:rsidRPr="003D74E6">
              <w:t xml:space="preserve">Chanel </w:t>
            </w:r>
            <w:proofErr w:type="spellStart"/>
            <w:r w:rsidRPr="003D74E6">
              <w:t>Saidi</w:t>
            </w:r>
            <w:proofErr w:type="spellEnd"/>
          </w:p>
        </w:tc>
        <w:tc>
          <w:tcPr>
            <w:tcW w:w="2952" w:type="dxa"/>
          </w:tcPr>
          <w:p w14:paraId="7F41747E" w14:textId="77777777" w:rsidR="00315AFF" w:rsidRPr="003D74E6" w:rsidRDefault="00315AFF" w:rsidP="00A212AE">
            <w:pPr>
              <w:jc w:val="center"/>
            </w:pPr>
            <w:r w:rsidRPr="003D74E6">
              <w:t>Evening Vice President</w:t>
            </w:r>
          </w:p>
        </w:tc>
        <w:tc>
          <w:tcPr>
            <w:tcW w:w="2952" w:type="dxa"/>
          </w:tcPr>
          <w:p w14:paraId="0D1F0C0C" w14:textId="77777777" w:rsidR="00315AFF" w:rsidRPr="003D74E6" w:rsidRDefault="00315AFF" w:rsidP="00A212AE">
            <w:pPr>
              <w:jc w:val="center"/>
            </w:pPr>
            <w:r w:rsidRPr="003D74E6">
              <w:t>Yes- via FaceTime</w:t>
            </w:r>
          </w:p>
        </w:tc>
      </w:tr>
      <w:tr w:rsidR="00315AFF" w14:paraId="1A4C14A8" w14:textId="77777777" w:rsidTr="00315AFF">
        <w:trPr>
          <w:jc w:val="center"/>
        </w:trPr>
        <w:tc>
          <w:tcPr>
            <w:tcW w:w="2952" w:type="dxa"/>
          </w:tcPr>
          <w:p w14:paraId="4667514E" w14:textId="77777777" w:rsidR="00315AFF" w:rsidRPr="003D74E6" w:rsidRDefault="00315AFF" w:rsidP="00A212AE">
            <w:pPr>
              <w:jc w:val="center"/>
            </w:pPr>
            <w:r w:rsidRPr="003D74E6">
              <w:t xml:space="preserve">Rachel </w:t>
            </w:r>
            <w:proofErr w:type="spellStart"/>
            <w:r w:rsidRPr="003D74E6">
              <w:t>Totcherman</w:t>
            </w:r>
            <w:proofErr w:type="spellEnd"/>
          </w:p>
        </w:tc>
        <w:tc>
          <w:tcPr>
            <w:tcW w:w="2952" w:type="dxa"/>
          </w:tcPr>
          <w:p w14:paraId="04A70A10" w14:textId="77777777" w:rsidR="00315AFF" w:rsidRPr="003D74E6" w:rsidRDefault="00315AFF" w:rsidP="00A212AE">
            <w:pPr>
              <w:jc w:val="center"/>
            </w:pPr>
            <w:r w:rsidRPr="003D74E6">
              <w:t>Treasurer</w:t>
            </w:r>
          </w:p>
        </w:tc>
        <w:tc>
          <w:tcPr>
            <w:tcW w:w="2952" w:type="dxa"/>
          </w:tcPr>
          <w:p w14:paraId="1739AA6F" w14:textId="77777777" w:rsidR="00315AFF" w:rsidRPr="003D74E6" w:rsidRDefault="00315AFF" w:rsidP="00A212AE">
            <w:pPr>
              <w:jc w:val="center"/>
            </w:pPr>
            <w:r w:rsidRPr="003D74E6">
              <w:t>Yes</w:t>
            </w:r>
          </w:p>
        </w:tc>
      </w:tr>
      <w:tr w:rsidR="00315AFF" w14:paraId="37C6C26F" w14:textId="77777777" w:rsidTr="00315AFF">
        <w:trPr>
          <w:jc w:val="center"/>
        </w:trPr>
        <w:tc>
          <w:tcPr>
            <w:tcW w:w="2952" w:type="dxa"/>
          </w:tcPr>
          <w:p w14:paraId="73C12A93" w14:textId="77777777" w:rsidR="00315AFF" w:rsidRPr="003D74E6" w:rsidRDefault="00315AFF" w:rsidP="00A212AE">
            <w:pPr>
              <w:jc w:val="center"/>
            </w:pPr>
            <w:proofErr w:type="spellStart"/>
            <w:r w:rsidRPr="003D74E6">
              <w:t>Aoibheann</w:t>
            </w:r>
            <w:proofErr w:type="spellEnd"/>
            <w:r w:rsidRPr="003D74E6">
              <w:t xml:space="preserve"> Cline</w:t>
            </w:r>
          </w:p>
        </w:tc>
        <w:tc>
          <w:tcPr>
            <w:tcW w:w="2952" w:type="dxa"/>
          </w:tcPr>
          <w:p w14:paraId="548B366C" w14:textId="77777777" w:rsidR="00315AFF" w:rsidRPr="003D74E6" w:rsidRDefault="00315AFF" w:rsidP="00A212AE">
            <w:pPr>
              <w:jc w:val="center"/>
            </w:pPr>
            <w:r w:rsidRPr="003D74E6">
              <w:t>Secretary</w:t>
            </w:r>
          </w:p>
        </w:tc>
        <w:tc>
          <w:tcPr>
            <w:tcW w:w="2952" w:type="dxa"/>
          </w:tcPr>
          <w:p w14:paraId="7BB3B229" w14:textId="77777777" w:rsidR="00315AFF" w:rsidRPr="003D74E6" w:rsidRDefault="00315AFF" w:rsidP="00A212AE">
            <w:pPr>
              <w:jc w:val="center"/>
            </w:pPr>
            <w:r w:rsidRPr="003D74E6">
              <w:t>Yes</w:t>
            </w:r>
          </w:p>
        </w:tc>
      </w:tr>
      <w:tr w:rsidR="00315AFF" w14:paraId="1500E428" w14:textId="77777777" w:rsidTr="00315AFF">
        <w:trPr>
          <w:jc w:val="center"/>
        </w:trPr>
        <w:tc>
          <w:tcPr>
            <w:tcW w:w="2952" w:type="dxa"/>
          </w:tcPr>
          <w:p w14:paraId="5F1DF9C2" w14:textId="77777777" w:rsidR="00315AFF" w:rsidRPr="003D74E6" w:rsidRDefault="00315AFF" w:rsidP="00A212AE">
            <w:pPr>
              <w:jc w:val="center"/>
            </w:pPr>
            <w:r w:rsidRPr="003D74E6">
              <w:t xml:space="preserve">Brandon </w:t>
            </w:r>
            <w:proofErr w:type="spellStart"/>
            <w:r w:rsidRPr="003D74E6">
              <w:t>Chaidez</w:t>
            </w:r>
            <w:proofErr w:type="spellEnd"/>
          </w:p>
        </w:tc>
        <w:tc>
          <w:tcPr>
            <w:tcW w:w="2952" w:type="dxa"/>
          </w:tcPr>
          <w:p w14:paraId="1C0374B9" w14:textId="77777777" w:rsidR="00315AFF" w:rsidRPr="003D74E6" w:rsidRDefault="00315AFF" w:rsidP="00A212AE">
            <w:pPr>
              <w:jc w:val="center"/>
            </w:pPr>
            <w:r w:rsidRPr="003D74E6">
              <w:t>Representative at Large</w:t>
            </w:r>
          </w:p>
        </w:tc>
        <w:tc>
          <w:tcPr>
            <w:tcW w:w="2952" w:type="dxa"/>
          </w:tcPr>
          <w:p w14:paraId="4BA1B09A" w14:textId="77777777" w:rsidR="00315AFF" w:rsidRPr="003D74E6" w:rsidRDefault="00315AFF" w:rsidP="00A212AE">
            <w:pPr>
              <w:jc w:val="center"/>
            </w:pPr>
            <w:r w:rsidRPr="003D74E6">
              <w:t>Yes</w:t>
            </w:r>
          </w:p>
        </w:tc>
      </w:tr>
      <w:tr w:rsidR="00315AFF" w14:paraId="484CC13C" w14:textId="77777777" w:rsidTr="00315AFF">
        <w:trPr>
          <w:jc w:val="center"/>
        </w:trPr>
        <w:tc>
          <w:tcPr>
            <w:tcW w:w="2952" w:type="dxa"/>
          </w:tcPr>
          <w:p w14:paraId="5E3D8EB2" w14:textId="77777777" w:rsidR="00315AFF" w:rsidRPr="003D74E6" w:rsidRDefault="00315AFF" w:rsidP="00A212AE">
            <w:pPr>
              <w:jc w:val="center"/>
            </w:pPr>
            <w:r w:rsidRPr="003D74E6">
              <w:t xml:space="preserve">Sarah </w:t>
            </w:r>
            <w:proofErr w:type="spellStart"/>
            <w:r w:rsidRPr="003D74E6">
              <w:t>Papizan</w:t>
            </w:r>
            <w:proofErr w:type="spellEnd"/>
          </w:p>
        </w:tc>
        <w:tc>
          <w:tcPr>
            <w:tcW w:w="2952" w:type="dxa"/>
          </w:tcPr>
          <w:p w14:paraId="7A983D65" w14:textId="77777777" w:rsidR="00315AFF" w:rsidRPr="003D74E6" w:rsidRDefault="00315AFF" w:rsidP="00A212AE">
            <w:pPr>
              <w:jc w:val="center"/>
            </w:pPr>
            <w:r w:rsidRPr="003D74E6">
              <w:t>4E Representative</w:t>
            </w:r>
          </w:p>
        </w:tc>
        <w:tc>
          <w:tcPr>
            <w:tcW w:w="2952" w:type="dxa"/>
          </w:tcPr>
          <w:p w14:paraId="3D7839C3" w14:textId="77777777" w:rsidR="00315AFF" w:rsidRPr="003D74E6" w:rsidRDefault="00315AFF" w:rsidP="00A212AE">
            <w:pPr>
              <w:jc w:val="center"/>
            </w:pPr>
            <w:r w:rsidRPr="003D74E6">
              <w:t>Yes</w:t>
            </w:r>
          </w:p>
        </w:tc>
      </w:tr>
      <w:tr w:rsidR="00315AFF" w14:paraId="6E11FC04" w14:textId="77777777" w:rsidTr="00315AFF">
        <w:trPr>
          <w:jc w:val="center"/>
        </w:trPr>
        <w:tc>
          <w:tcPr>
            <w:tcW w:w="2952" w:type="dxa"/>
          </w:tcPr>
          <w:p w14:paraId="439DFB01" w14:textId="77777777" w:rsidR="00315AFF" w:rsidRPr="003D74E6" w:rsidRDefault="00315AFF" w:rsidP="00A212AE">
            <w:pPr>
              <w:jc w:val="center"/>
            </w:pPr>
            <w:r w:rsidRPr="003D74E6">
              <w:t>Sylvia La Rosa</w:t>
            </w:r>
          </w:p>
        </w:tc>
        <w:tc>
          <w:tcPr>
            <w:tcW w:w="2952" w:type="dxa"/>
          </w:tcPr>
          <w:p w14:paraId="1EB337E5" w14:textId="77777777" w:rsidR="00315AFF" w:rsidRPr="003D74E6" w:rsidRDefault="00315AFF" w:rsidP="00A212AE">
            <w:pPr>
              <w:jc w:val="center"/>
            </w:pPr>
            <w:r w:rsidRPr="003D74E6">
              <w:t>3D Representative</w:t>
            </w:r>
          </w:p>
        </w:tc>
        <w:tc>
          <w:tcPr>
            <w:tcW w:w="2952" w:type="dxa"/>
          </w:tcPr>
          <w:p w14:paraId="5C74208F" w14:textId="77777777" w:rsidR="00315AFF" w:rsidRPr="003D74E6" w:rsidRDefault="00315AFF" w:rsidP="00A212AE">
            <w:pPr>
              <w:jc w:val="center"/>
            </w:pPr>
            <w:r w:rsidRPr="003D74E6">
              <w:t>Yes</w:t>
            </w:r>
          </w:p>
        </w:tc>
      </w:tr>
      <w:tr w:rsidR="00315AFF" w14:paraId="7D17F63D" w14:textId="77777777" w:rsidTr="00315AFF">
        <w:trPr>
          <w:jc w:val="center"/>
        </w:trPr>
        <w:tc>
          <w:tcPr>
            <w:tcW w:w="2952" w:type="dxa"/>
          </w:tcPr>
          <w:p w14:paraId="42FE1F23" w14:textId="77777777" w:rsidR="00315AFF" w:rsidRPr="003D74E6" w:rsidRDefault="00315AFF" w:rsidP="00A212AE">
            <w:pPr>
              <w:jc w:val="center"/>
            </w:pPr>
            <w:r w:rsidRPr="003D74E6">
              <w:t xml:space="preserve">Mary </w:t>
            </w:r>
            <w:proofErr w:type="spellStart"/>
            <w:r w:rsidRPr="003D74E6">
              <w:t>Varni</w:t>
            </w:r>
            <w:proofErr w:type="spellEnd"/>
          </w:p>
        </w:tc>
        <w:tc>
          <w:tcPr>
            <w:tcW w:w="2952" w:type="dxa"/>
          </w:tcPr>
          <w:p w14:paraId="29FD5AF5" w14:textId="77777777" w:rsidR="00315AFF" w:rsidRPr="003D74E6" w:rsidRDefault="00315AFF" w:rsidP="00A212AE">
            <w:pPr>
              <w:jc w:val="center"/>
            </w:pPr>
            <w:r w:rsidRPr="003D74E6">
              <w:t>3E Representative</w:t>
            </w:r>
          </w:p>
        </w:tc>
        <w:tc>
          <w:tcPr>
            <w:tcW w:w="2952" w:type="dxa"/>
          </w:tcPr>
          <w:p w14:paraId="7797294A" w14:textId="77777777" w:rsidR="00315AFF" w:rsidRPr="003D74E6" w:rsidRDefault="00315AFF" w:rsidP="00A212AE">
            <w:pPr>
              <w:jc w:val="center"/>
            </w:pPr>
            <w:r w:rsidRPr="003D74E6">
              <w:t>Yes- via FaceTime</w:t>
            </w:r>
          </w:p>
        </w:tc>
      </w:tr>
      <w:tr w:rsidR="00315AFF" w14:paraId="71A711F8" w14:textId="77777777" w:rsidTr="00315AFF">
        <w:trPr>
          <w:jc w:val="center"/>
        </w:trPr>
        <w:tc>
          <w:tcPr>
            <w:tcW w:w="2952" w:type="dxa"/>
          </w:tcPr>
          <w:p w14:paraId="1B4E73D4" w14:textId="77777777" w:rsidR="00315AFF" w:rsidRPr="003D74E6" w:rsidRDefault="00315AFF" w:rsidP="00A212AE">
            <w:pPr>
              <w:jc w:val="center"/>
            </w:pPr>
            <w:proofErr w:type="spellStart"/>
            <w:r w:rsidRPr="003D74E6">
              <w:t>Navi</w:t>
            </w:r>
            <w:proofErr w:type="spellEnd"/>
            <w:r w:rsidRPr="003D74E6">
              <w:t xml:space="preserve"> Rai</w:t>
            </w:r>
          </w:p>
        </w:tc>
        <w:tc>
          <w:tcPr>
            <w:tcW w:w="2952" w:type="dxa"/>
          </w:tcPr>
          <w:p w14:paraId="2BBE549F" w14:textId="77777777" w:rsidR="00315AFF" w:rsidRPr="003D74E6" w:rsidRDefault="00315AFF" w:rsidP="00A212AE">
            <w:pPr>
              <w:jc w:val="center"/>
            </w:pPr>
            <w:r w:rsidRPr="003D74E6">
              <w:t>2D Representative</w:t>
            </w:r>
          </w:p>
        </w:tc>
        <w:tc>
          <w:tcPr>
            <w:tcW w:w="2952" w:type="dxa"/>
          </w:tcPr>
          <w:p w14:paraId="3FC131FA" w14:textId="77777777" w:rsidR="00315AFF" w:rsidRPr="003D74E6" w:rsidRDefault="00315AFF" w:rsidP="00A212AE">
            <w:pPr>
              <w:jc w:val="center"/>
            </w:pPr>
            <w:r w:rsidRPr="003D74E6">
              <w:t>Yes</w:t>
            </w:r>
          </w:p>
        </w:tc>
      </w:tr>
      <w:tr w:rsidR="00315AFF" w14:paraId="5ADC1AE3" w14:textId="77777777" w:rsidTr="00315AFF">
        <w:trPr>
          <w:jc w:val="center"/>
        </w:trPr>
        <w:tc>
          <w:tcPr>
            <w:tcW w:w="2952" w:type="dxa"/>
          </w:tcPr>
          <w:p w14:paraId="3169423E" w14:textId="77777777" w:rsidR="00315AFF" w:rsidRPr="003D74E6" w:rsidRDefault="00315AFF" w:rsidP="00A212AE">
            <w:pPr>
              <w:jc w:val="center"/>
            </w:pPr>
            <w:r w:rsidRPr="003D74E6">
              <w:t xml:space="preserve">Tyler </w:t>
            </w:r>
            <w:proofErr w:type="spellStart"/>
            <w:r w:rsidRPr="003D74E6">
              <w:t>Suard</w:t>
            </w:r>
            <w:proofErr w:type="spellEnd"/>
          </w:p>
        </w:tc>
        <w:tc>
          <w:tcPr>
            <w:tcW w:w="2952" w:type="dxa"/>
          </w:tcPr>
          <w:p w14:paraId="2E1F14C6" w14:textId="77777777" w:rsidR="00315AFF" w:rsidRPr="003D74E6" w:rsidRDefault="00315AFF" w:rsidP="00A212AE">
            <w:pPr>
              <w:jc w:val="center"/>
            </w:pPr>
            <w:r w:rsidRPr="003D74E6">
              <w:t xml:space="preserve">2E Representative </w:t>
            </w:r>
          </w:p>
        </w:tc>
        <w:tc>
          <w:tcPr>
            <w:tcW w:w="2952" w:type="dxa"/>
          </w:tcPr>
          <w:p w14:paraId="796CB802" w14:textId="77777777" w:rsidR="00315AFF" w:rsidRPr="003D74E6" w:rsidRDefault="00315AFF" w:rsidP="00A212AE">
            <w:pPr>
              <w:jc w:val="center"/>
            </w:pPr>
            <w:r w:rsidRPr="003D74E6">
              <w:t>No</w:t>
            </w:r>
          </w:p>
        </w:tc>
      </w:tr>
      <w:tr w:rsidR="00315AFF" w14:paraId="50C5CBC2" w14:textId="77777777" w:rsidTr="00315AFF">
        <w:trPr>
          <w:jc w:val="center"/>
        </w:trPr>
        <w:tc>
          <w:tcPr>
            <w:tcW w:w="2952" w:type="dxa"/>
          </w:tcPr>
          <w:p w14:paraId="4900618A" w14:textId="77777777" w:rsidR="00315AFF" w:rsidRPr="003D74E6" w:rsidRDefault="00315AFF" w:rsidP="00A212AE">
            <w:pPr>
              <w:jc w:val="center"/>
            </w:pPr>
            <w:r w:rsidRPr="003D74E6">
              <w:t>TBD</w:t>
            </w:r>
          </w:p>
        </w:tc>
        <w:tc>
          <w:tcPr>
            <w:tcW w:w="2952" w:type="dxa"/>
          </w:tcPr>
          <w:p w14:paraId="2EAAB444" w14:textId="77777777" w:rsidR="00315AFF" w:rsidRPr="003D74E6" w:rsidRDefault="00315AFF" w:rsidP="00A212AE">
            <w:pPr>
              <w:jc w:val="center"/>
            </w:pPr>
            <w:r w:rsidRPr="003D74E6">
              <w:t>1D Representative</w:t>
            </w:r>
          </w:p>
        </w:tc>
        <w:tc>
          <w:tcPr>
            <w:tcW w:w="2952" w:type="dxa"/>
          </w:tcPr>
          <w:p w14:paraId="65D252F7" w14:textId="77777777" w:rsidR="00315AFF" w:rsidRPr="003D74E6" w:rsidRDefault="00315AFF" w:rsidP="00A212AE">
            <w:pPr>
              <w:jc w:val="center"/>
            </w:pPr>
            <w:r w:rsidRPr="003D74E6">
              <w:t>n/a</w:t>
            </w:r>
          </w:p>
        </w:tc>
      </w:tr>
      <w:tr w:rsidR="00315AFF" w14:paraId="04D4321F" w14:textId="77777777" w:rsidTr="00315AFF">
        <w:trPr>
          <w:jc w:val="center"/>
        </w:trPr>
        <w:tc>
          <w:tcPr>
            <w:tcW w:w="2952" w:type="dxa"/>
          </w:tcPr>
          <w:p w14:paraId="4F26BF3F" w14:textId="77777777" w:rsidR="00315AFF" w:rsidRPr="003D74E6" w:rsidRDefault="00315AFF" w:rsidP="00A212AE">
            <w:pPr>
              <w:jc w:val="center"/>
            </w:pPr>
            <w:r w:rsidRPr="003D74E6">
              <w:t>TBD</w:t>
            </w:r>
          </w:p>
        </w:tc>
        <w:tc>
          <w:tcPr>
            <w:tcW w:w="2952" w:type="dxa"/>
          </w:tcPr>
          <w:p w14:paraId="1C83B1B3" w14:textId="77777777" w:rsidR="00315AFF" w:rsidRPr="003D74E6" w:rsidRDefault="00315AFF" w:rsidP="00A212AE">
            <w:pPr>
              <w:jc w:val="center"/>
            </w:pPr>
            <w:r w:rsidRPr="003D74E6">
              <w:t>1E Representative</w:t>
            </w:r>
          </w:p>
        </w:tc>
        <w:tc>
          <w:tcPr>
            <w:tcW w:w="2952" w:type="dxa"/>
          </w:tcPr>
          <w:p w14:paraId="0344E364" w14:textId="15FAE5A2" w:rsidR="00315AFF" w:rsidRPr="003D74E6" w:rsidRDefault="00315AFF" w:rsidP="00A212AE">
            <w:pPr>
              <w:jc w:val="center"/>
            </w:pPr>
          </w:p>
        </w:tc>
      </w:tr>
    </w:tbl>
    <w:p w14:paraId="174EDE5C" w14:textId="77777777" w:rsidR="0021794A" w:rsidRDefault="0021794A" w:rsidP="0021794A"/>
    <w:p w14:paraId="47B53149" w14:textId="5294EFE6" w:rsidR="0021794A" w:rsidRDefault="0021794A" w:rsidP="00187FC4">
      <w:pPr>
        <w:pStyle w:val="ListParagraph"/>
        <w:numPr>
          <w:ilvl w:val="0"/>
          <w:numId w:val="1"/>
        </w:numPr>
        <w:spacing w:line="480" w:lineRule="auto"/>
      </w:pPr>
      <w:r>
        <w:t>Call to Order</w:t>
      </w:r>
    </w:p>
    <w:p w14:paraId="36C43986" w14:textId="317BE3FE" w:rsidR="00315AFF" w:rsidRDefault="00315AFF" w:rsidP="00315AFF">
      <w:pPr>
        <w:pStyle w:val="ListParagraph"/>
        <w:spacing w:line="480" w:lineRule="auto"/>
      </w:pPr>
      <w:r>
        <w:t>- Nikki @ 6:04</w:t>
      </w:r>
    </w:p>
    <w:p w14:paraId="0D308A66" w14:textId="4C71BCCA" w:rsidR="0021794A" w:rsidRDefault="0021794A" w:rsidP="00187FC4">
      <w:pPr>
        <w:pStyle w:val="ListParagraph"/>
        <w:numPr>
          <w:ilvl w:val="0"/>
          <w:numId w:val="1"/>
        </w:numPr>
        <w:spacing w:line="480" w:lineRule="auto"/>
      </w:pPr>
      <w:r>
        <w:t xml:space="preserve">Approve Agenda for 8/28/16 meeting </w:t>
      </w:r>
    </w:p>
    <w:p w14:paraId="42647BEE" w14:textId="01AA8FBB" w:rsidR="00315AFF" w:rsidRDefault="00315AFF" w:rsidP="009C7242">
      <w:pPr>
        <w:pStyle w:val="ListParagraph"/>
        <w:spacing w:line="480" w:lineRule="auto"/>
      </w:pPr>
      <w:r>
        <w:t>M</w:t>
      </w:r>
      <w:r w:rsidR="009C7242">
        <w:t>o</w:t>
      </w:r>
      <w:r>
        <w:t>t</w:t>
      </w:r>
      <w:r w:rsidR="009C7242">
        <w:t>io</w:t>
      </w:r>
      <w:r>
        <w:t>n</w:t>
      </w:r>
      <w:r w:rsidR="009C7242">
        <w:t xml:space="preserve"> to Approve: Britt, Second: C</w:t>
      </w:r>
      <w:r>
        <w:t>hanel</w:t>
      </w:r>
    </w:p>
    <w:p w14:paraId="1A3A2C78" w14:textId="6557224F" w:rsidR="0021794A" w:rsidRDefault="0021794A" w:rsidP="00187FC4">
      <w:pPr>
        <w:pStyle w:val="ListParagraph"/>
        <w:numPr>
          <w:ilvl w:val="0"/>
          <w:numId w:val="1"/>
        </w:numPr>
        <w:spacing w:line="480" w:lineRule="auto"/>
      </w:pPr>
      <w:r>
        <w:t xml:space="preserve">Approve minutes for 8/21/16 meeting </w:t>
      </w:r>
      <w:r w:rsidR="00315AFF" w:rsidRPr="00315AFF">
        <w:rPr>
          <w:i/>
        </w:rPr>
        <w:t>(moved off record)</w:t>
      </w:r>
    </w:p>
    <w:p w14:paraId="4E53964B" w14:textId="38752520" w:rsidR="00315AFF" w:rsidRPr="00315AFF" w:rsidRDefault="00315AFF" w:rsidP="00847764">
      <w:pPr>
        <w:pStyle w:val="ListParagraph"/>
        <w:numPr>
          <w:ilvl w:val="0"/>
          <w:numId w:val="3"/>
        </w:numPr>
        <w:shd w:val="clear" w:color="auto" w:fill="FFFFFF"/>
        <w:spacing w:line="480" w:lineRule="auto"/>
        <w:rPr>
          <w:rFonts w:ascii="Arial" w:eastAsia="Times New Roman" w:hAnsi="Arial" w:cs="Arial"/>
          <w:color w:val="222222"/>
          <w:sz w:val="19"/>
          <w:szCs w:val="19"/>
        </w:rPr>
      </w:pPr>
      <w:r>
        <w:t>t</w:t>
      </w:r>
      <w:r w:rsidRPr="00315AFF">
        <w:rPr>
          <w:rFonts w:ascii="Arial" w:eastAsia="Times New Roman" w:hAnsi="Arial" w:cs="Arial"/>
          <w:color w:val="222222"/>
          <w:sz w:val="19"/>
          <w:szCs w:val="19"/>
        </w:rPr>
        <w:t>he outcome of the vote on the agenda is not indicted</w:t>
      </w:r>
    </w:p>
    <w:p w14:paraId="27DDE48B" w14:textId="4E4AC312"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Change "Brittan" to Brittany or "Britt"</w:t>
      </w:r>
    </w:p>
    <w:p w14:paraId="06956711" w14:textId="77777777" w:rsidR="00315AFF" w:rsidRPr="00315AFF" w:rsidRDefault="00315AFF" w:rsidP="00315AFF">
      <w:pPr>
        <w:pStyle w:val="ListParagraph"/>
        <w:shd w:val="clear" w:color="auto" w:fill="FFFFFF"/>
        <w:rPr>
          <w:rFonts w:ascii="Arial" w:eastAsia="Times New Roman" w:hAnsi="Arial" w:cs="Arial"/>
          <w:color w:val="222222"/>
          <w:sz w:val="19"/>
          <w:szCs w:val="19"/>
        </w:rPr>
      </w:pPr>
    </w:p>
    <w:p w14:paraId="2C9F9DFD" w14:textId="14462B45"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Change "Carrie" to Keri </w:t>
      </w:r>
    </w:p>
    <w:p w14:paraId="027CD033" w14:textId="77777777" w:rsidR="00315AFF" w:rsidRPr="00315AFF" w:rsidRDefault="00315AFF" w:rsidP="00315AFF">
      <w:pPr>
        <w:pStyle w:val="ListParagraph"/>
        <w:shd w:val="clear" w:color="auto" w:fill="FFFFFF"/>
        <w:rPr>
          <w:rFonts w:ascii="Arial" w:eastAsia="Times New Roman" w:hAnsi="Arial" w:cs="Arial"/>
          <w:color w:val="222222"/>
          <w:sz w:val="19"/>
          <w:szCs w:val="19"/>
        </w:rPr>
      </w:pPr>
    </w:p>
    <w:p w14:paraId="094BED7A" w14:textId="62F6BD79"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Under Barrister's, "Reason for" was participation in last year's committee, did a great job</w:t>
      </w:r>
    </w:p>
    <w:p w14:paraId="40E21699" w14:textId="77777777" w:rsidR="00315AFF" w:rsidRPr="00315AFF" w:rsidRDefault="00315AFF" w:rsidP="00315AFF">
      <w:pPr>
        <w:pStyle w:val="ListParagraph"/>
        <w:shd w:val="clear" w:color="auto" w:fill="FFFFFF"/>
        <w:rPr>
          <w:rFonts w:ascii="Arial" w:eastAsia="Times New Roman" w:hAnsi="Arial" w:cs="Arial"/>
          <w:color w:val="222222"/>
          <w:sz w:val="19"/>
          <w:szCs w:val="19"/>
        </w:rPr>
      </w:pPr>
    </w:p>
    <w:p w14:paraId="3C89BBAC" w14:textId="2ECFA8C5"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Change "Silvia" to Sylvia (global change)</w:t>
      </w:r>
    </w:p>
    <w:p w14:paraId="0AF186B6" w14:textId="153AC517" w:rsidR="00315AFF" w:rsidRPr="00315AFF" w:rsidRDefault="00315AFF" w:rsidP="00315AFF">
      <w:pPr>
        <w:pStyle w:val="ListParagraph"/>
        <w:shd w:val="clear" w:color="auto" w:fill="FFFFFF"/>
        <w:rPr>
          <w:rFonts w:ascii="Arial" w:eastAsia="Times New Roman" w:hAnsi="Arial" w:cs="Arial"/>
          <w:color w:val="222222"/>
          <w:sz w:val="19"/>
          <w:szCs w:val="19"/>
        </w:rPr>
      </w:pPr>
    </w:p>
    <w:p w14:paraId="6EC9A3B2" w14:textId="6F8A50ED"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Who made the motion to approve the 4E rep?</w:t>
      </w:r>
    </w:p>
    <w:p w14:paraId="4899CA9E" w14:textId="77777777" w:rsidR="00315AFF" w:rsidRPr="00315AFF" w:rsidRDefault="00315AFF" w:rsidP="00315AFF">
      <w:pPr>
        <w:pStyle w:val="ListParagraph"/>
        <w:shd w:val="clear" w:color="auto" w:fill="FFFFFF"/>
        <w:rPr>
          <w:rFonts w:ascii="Arial" w:eastAsia="Times New Roman" w:hAnsi="Arial" w:cs="Arial"/>
          <w:color w:val="222222"/>
          <w:sz w:val="19"/>
          <w:szCs w:val="19"/>
        </w:rPr>
      </w:pPr>
    </w:p>
    <w:p w14:paraId="4EFED90D" w14:textId="284F7941"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lastRenderedPageBreak/>
        <w:t>Diversity is its own committee with a separate budget from career development, the minutes indicate they are one in the same</w:t>
      </w:r>
    </w:p>
    <w:p w14:paraId="21D9B6C5" w14:textId="77777777" w:rsidR="00315AFF" w:rsidRPr="00315AFF" w:rsidRDefault="00315AFF" w:rsidP="00315AFF">
      <w:pPr>
        <w:pStyle w:val="ListParagraph"/>
        <w:shd w:val="clear" w:color="auto" w:fill="FFFFFF"/>
        <w:rPr>
          <w:rFonts w:ascii="Arial" w:eastAsia="Times New Roman" w:hAnsi="Arial" w:cs="Arial"/>
          <w:color w:val="222222"/>
          <w:sz w:val="19"/>
          <w:szCs w:val="19"/>
        </w:rPr>
      </w:pPr>
    </w:p>
    <w:p w14:paraId="38455E63" w14:textId="0BEB6E7C"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Halfway There bumped to $4,000 (not "$40")</w:t>
      </w:r>
    </w:p>
    <w:p w14:paraId="5842C5FE" w14:textId="77777777" w:rsidR="00315AFF" w:rsidRPr="00315AFF" w:rsidRDefault="00315AFF" w:rsidP="00315AFF">
      <w:pPr>
        <w:pStyle w:val="ListParagraph"/>
        <w:shd w:val="clear" w:color="auto" w:fill="FFFFFF"/>
        <w:rPr>
          <w:rFonts w:ascii="Arial" w:eastAsia="Times New Roman" w:hAnsi="Arial" w:cs="Arial"/>
          <w:color w:val="222222"/>
          <w:sz w:val="19"/>
          <w:szCs w:val="19"/>
        </w:rPr>
      </w:pPr>
    </w:p>
    <w:p w14:paraId="14B28CCC" w14:textId="61FA438B"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Career Development does not get "club funding," please delete</w:t>
      </w:r>
    </w:p>
    <w:p w14:paraId="20D03AB0" w14:textId="77777777" w:rsidR="00315AFF" w:rsidRPr="00315AFF" w:rsidRDefault="00315AFF" w:rsidP="00315AFF">
      <w:pPr>
        <w:pStyle w:val="ListParagraph"/>
        <w:shd w:val="clear" w:color="auto" w:fill="FFFFFF"/>
        <w:rPr>
          <w:rFonts w:ascii="Arial" w:eastAsia="Times New Roman" w:hAnsi="Arial" w:cs="Arial"/>
          <w:color w:val="222222"/>
          <w:sz w:val="19"/>
          <w:szCs w:val="19"/>
        </w:rPr>
      </w:pPr>
    </w:p>
    <w:p w14:paraId="6F683DD6" w14:textId="0A220D6D"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Did the board vote to approve the budget?  It</w:t>
      </w:r>
      <w:r>
        <w:rPr>
          <w:rFonts w:ascii="Arial" w:eastAsia="Times New Roman" w:hAnsi="Arial" w:cs="Arial"/>
          <w:color w:val="222222"/>
          <w:sz w:val="19"/>
          <w:szCs w:val="19"/>
        </w:rPr>
        <w:t>’</w:t>
      </w:r>
      <w:r w:rsidRPr="00315AFF">
        <w:rPr>
          <w:rFonts w:ascii="Arial" w:eastAsia="Times New Roman" w:hAnsi="Arial" w:cs="Arial"/>
          <w:color w:val="222222"/>
          <w:sz w:val="19"/>
          <w:szCs w:val="19"/>
        </w:rPr>
        <w:t>s not clear and no vote is indicated</w:t>
      </w:r>
    </w:p>
    <w:p w14:paraId="0D193B06" w14:textId="77777777" w:rsidR="00315AFF" w:rsidRPr="00315AFF" w:rsidRDefault="00315AFF" w:rsidP="00315AFF">
      <w:pPr>
        <w:pStyle w:val="ListParagraph"/>
        <w:shd w:val="clear" w:color="auto" w:fill="FFFFFF"/>
        <w:rPr>
          <w:rFonts w:ascii="Arial" w:eastAsia="Times New Roman" w:hAnsi="Arial" w:cs="Arial"/>
          <w:color w:val="222222"/>
          <w:sz w:val="19"/>
          <w:szCs w:val="19"/>
        </w:rPr>
      </w:pPr>
    </w:p>
    <w:p w14:paraId="1BFA0776" w14:textId="6B283763"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Did the board vot</w:t>
      </w:r>
      <w:r>
        <w:rPr>
          <w:rFonts w:ascii="Arial" w:eastAsia="Times New Roman" w:hAnsi="Arial" w:cs="Arial"/>
          <w:color w:val="222222"/>
          <w:sz w:val="19"/>
          <w:szCs w:val="19"/>
        </w:rPr>
        <w:t>e on the amendment to the start-</w:t>
      </w:r>
      <w:r w:rsidRPr="00315AFF">
        <w:rPr>
          <w:rFonts w:ascii="Arial" w:eastAsia="Times New Roman" w:hAnsi="Arial" w:cs="Arial"/>
          <w:color w:val="222222"/>
          <w:sz w:val="19"/>
          <w:szCs w:val="19"/>
        </w:rPr>
        <w:t>up fund bylaw amendment?  It</w:t>
      </w:r>
      <w:r>
        <w:rPr>
          <w:rFonts w:ascii="Arial" w:eastAsia="Times New Roman" w:hAnsi="Arial" w:cs="Arial"/>
          <w:color w:val="222222"/>
          <w:sz w:val="19"/>
          <w:szCs w:val="19"/>
        </w:rPr>
        <w:t>’</w:t>
      </w:r>
      <w:r w:rsidRPr="00315AFF">
        <w:rPr>
          <w:rFonts w:ascii="Arial" w:eastAsia="Times New Roman" w:hAnsi="Arial" w:cs="Arial"/>
          <w:color w:val="222222"/>
          <w:sz w:val="19"/>
          <w:szCs w:val="19"/>
        </w:rPr>
        <w:t>s not clear and no vote is indicated</w:t>
      </w:r>
    </w:p>
    <w:p w14:paraId="61FCE8C5" w14:textId="0D8EB91E" w:rsidR="00315AFF" w:rsidRPr="00315AFF" w:rsidRDefault="00315AFF" w:rsidP="00315AFF">
      <w:pPr>
        <w:pStyle w:val="ListParagraph"/>
        <w:shd w:val="clear" w:color="auto" w:fill="FFFFFF"/>
        <w:rPr>
          <w:rFonts w:ascii="Arial" w:eastAsia="Times New Roman" w:hAnsi="Arial" w:cs="Arial"/>
          <w:color w:val="222222"/>
          <w:sz w:val="19"/>
          <w:szCs w:val="19"/>
        </w:rPr>
      </w:pPr>
    </w:p>
    <w:p w14:paraId="3E7AC288" w14:textId="6E5421CD" w:rsidR="00315AFF" w:rsidRPr="00315AFF" w:rsidRDefault="00315AFF" w:rsidP="00315AFF">
      <w:pPr>
        <w:pStyle w:val="ListParagraph"/>
        <w:numPr>
          <w:ilvl w:val="0"/>
          <w:numId w:val="3"/>
        </w:numPr>
        <w:shd w:val="clear" w:color="auto" w:fill="FFFFFF"/>
        <w:rPr>
          <w:rFonts w:ascii="Arial" w:eastAsia="Times New Roman" w:hAnsi="Arial" w:cs="Arial"/>
          <w:color w:val="222222"/>
          <w:sz w:val="19"/>
          <w:szCs w:val="19"/>
        </w:rPr>
      </w:pPr>
      <w:r w:rsidRPr="00315AFF">
        <w:rPr>
          <w:rFonts w:ascii="Arial" w:eastAsia="Times New Roman" w:hAnsi="Arial" w:cs="Arial"/>
          <w:color w:val="222222"/>
          <w:sz w:val="19"/>
          <w:szCs w:val="19"/>
        </w:rPr>
        <w:t>Outcome of motion to adjourn? </w:t>
      </w:r>
    </w:p>
    <w:p w14:paraId="33DB283E" w14:textId="77777777" w:rsidR="00315AFF" w:rsidRDefault="00315AFF" w:rsidP="00315AFF">
      <w:pPr>
        <w:pStyle w:val="ListParagraph"/>
        <w:spacing w:line="480" w:lineRule="auto"/>
      </w:pPr>
    </w:p>
    <w:p w14:paraId="44C8C106" w14:textId="0F834A6F" w:rsidR="0021794A" w:rsidRDefault="00BC2DA0" w:rsidP="00187FC4">
      <w:pPr>
        <w:pStyle w:val="ListParagraph"/>
        <w:numPr>
          <w:ilvl w:val="0"/>
          <w:numId w:val="1"/>
        </w:numPr>
        <w:spacing w:line="480" w:lineRule="auto"/>
      </w:pPr>
      <w:r>
        <w:t>Lang</w:t>
      </w:r>
      <w:r w:rsidR="008C7E73">
        <w:t>uage for Bylaw for late request- Mary. (see language below)</w:t>
      </w:r>
    </w:p>
    <w:p w14:paraId="600F2E4D" w14:textId="77777777" w:rsidR="008C7E73" w:rsidRPr="008C7E73" w:rsidRDefault="008C7E73" w:rsidP="008C7E73">
      <w:pPr>
        <w:spacing w:line="276" w:lineRule="auto"/>
        <w:rPr>
          <w:rFonts w:ascii="Times New Roman" w:eastAsia="Times New Roman" w:hAnsi="Times New Roman" w:cs="Times New Roman"/>
          <w:b/>
          <w:bCs/>
          <w:caps/>
          <w:color w:val="000000"/>
          <w:u w:val="single"/>
        </w:rPr>
      </w:pPr>
      <w:r w:rsidRPr="008C7E73">
        <w:rPr>
          <w:rFonts w:ascii="Times New Roman" w:eastAsia="Times New Roman" w:hAnsi="Times New Roman" w:cs="Times New Roman"/>
          <w:b/>
          <w:bCs/>
          <w:caps/>
          <w:color w:val="000000"/>
          <w:u w:val="single"/>
        </w:rPr>
        <w:t>Current Provision</w:t>
      </w:r>
    </w:p>
    <w:p w14:paraId="41703649" w14:textId="77777777" w:rsidR="008C7E73" w:rsidRPr="008C7E73" w:rsidRDefault="008C7E73" w:rsidP="008C7E73">
      <w:pPr>
        <w:spacing w:line="276" w:lineRule="auto"/>
        <w:rPr>
          <w:rFonts w:ascii="Times New Roman" w:eastAsia="Times New Roman" w:hAnsi="Times New Roman" w:cs="Times New Roman"/>
          <w:b/>
          <w:bCs/>
          <w:color w:val="000000"/>
        </w:rPr>
      </w:pPr>
    </w:p>
    <w:p w14:paraId="08DF6118" w14:textId="77777777" w:rsidR="008C7E73" w:rsidRPr="008C7E73" w:rsidRDefault="008C7E73" w:rsidP="008C7E73">
      <w:pPr>
        <w:spacing w:line="276" w:lineRule="auto"/>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u w:val="single"/>
        </w:rPr>
        <w:t>Section 1.01 Eligibility for Sponsored Activity Grant Funding.</w:t>
      </w:r>
    </w:p>
    <w:p w14:paraId="7C9C8FA3" w14:textId="77777777" w:rsidR="008C7E73" w:rsidRPr="008C7E73" w:rsidRDefault="008C7E73" w:rsidP="008C7E73">
      <w:pPr>
        <w:spacing w:line="276" w:lineRule="auto"/>
        <w:rPr>
          <w:rFonts w:ascii="Times New Roman" w:eastAsia="Times New Roman" w:hAnsi="Times New Roman" w:cs="Times New Roman"/>
          <w:b/>
          <w:bCs/>
          <w:color w:val="000000"/>
        </w:rPr>
      </w:pPr>
    </w:p>
    <w:p w14:paraId="1D3F49B7" w14:textId="77777777" w:rsidR="008C7E73" w:rsidRPr="008C7E73" w:rsidRDefault="008C7E73" w:rsidP="008C7E73">
      <w:pPr>
        <w:spacing w:line="276" w:lineRule="auto"/>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rPr>
        <w:t xml:space="preserve">(f) Late applications will be considered on a case by case basis.  However, the SBA Board retains the discretion to deny an application solely on the factor of being a late </w:t>
      </w:r>
      <w:proofErr w:type="gramStart"/>
      <w:r w:rsidRPr="008C7E73">
        <w:rPr>
          <w:rFonts w:ascii="Times New Roman" w:eastAsia="Times New Roman" w:hAnsi="Times New Roman" w:cs="Times New Roman"/>
          <w:b/>
          <w:bCs/>
          <w:color w:val="000000"/>
        </w:rPr>
        <w:t>submission..</w:t>
      </w:r>
      <w:proofErr w:type="gramEnd"/>
    </w:p>
    <w:p w14:paraId="1FFBC1BB" w14:textId="77777777" w:rsidR="008C7E73" w:rsidRPr="008C7E73" w:rsidRDefault="008C7E73" w:rsidP="008C7E73">
      <w:pPr>
        <w:spacing w:line="276" w:lineRule="auto"/>
        <w:rPr>
          <w:rFonts w:ascii="Times New Roman" w:eastAsia="Times New Roman" w:hAnsi="Times New Roman" w:cs="Times New Roman"/>
          <w:b/>
          <w:bCs/>
          <w:color w:val="000000"/>
        </w:rPr>
      </w:pPr>
    </w:p>
    <w:p w14:paraId="1843EB04" w14:textId="77777777" w:rsidR="008C7E73" w:rsidRPr="008C7E73" w:rsidRDefault="008C7E73" w:rsidP="008C7E73">
      <w:pPr>
        <w:spacing w:line="276" w:lineRule="auto"/>
        <w:rPr>
          <w:rFonts w:ascii="Times New Roman" w:eastAsia="Times New Roman" w:hAnsi="Times New Roman" w:cs="Times New Roman"/>
          <w:b/>
          <w:bCs/>
          <w:color w:val="000000"/>
        </w:rPr>
      </w:pPr>
    </w:p>
    <w:p w14:paraId="009BC842" w14:textId="77777777" w:rsidR="008C7E73" w:rsidRPr="008C7E73" w:rsidRDefault="008C7E73" w:rsidP="008C7E73">
      <w:pPr>
        <w:spacing w:line="276" w:lineRule="auto"/>
        <w:rPr>
          <w:rFonts w:ascii="Times New Roman" w:eastAsia="Times New Roman" w:hAnsi="Times New Roman" w:cs="Times New Roman"/>
          <w:b/>
          <w:bCs/>
          <w:caps/>
          <w:color w:val="000000"/>
          <w:u w:val="single"/>
        </w:rPr>
      </w:pPr>
      <w:r w:rsidRPr="008C7E73">
        <w:rPr>
          <w:rFonts w:ascii="Times New Roman" w:eastAsia="Times New Roman" w:hAnsi="Times New Roman" w:cs="Times New Roman"/>
          <w:b/>
          <w:bCs/>
          <w:caps/>
          <w:color w:val="000000"/>
          <w:u w:val="single"/>
        </w:rPr>
        <w:t>Proposed Amendment (8/28/16)</w:t>
      </w:r>
    </w:p>
    <w:p w14:paraId="735E2A3F" w14:textId="77777777" w:rsidR="008C7E73" w:rsidRPr="008C7E73" w:rsidRDefault="008C7E73" w:rsidP="008C7E73">
      <w:pPr>
        <w:spacing w:line="276" w:lineRule="auto"/>
        <w:rPr>
          <w:rFonts w:ascii="Times New Roman" w:eastAsia="Times New Roman" w:hAnsi="Times New Roman" w:cs="Times New Roman"/>
          <w:b/>
          <w:bCs/>
          <w:color w:val="000000"/>
        </w:rPr>
      </w:pPr>
    </w:p>
    <w:p w14:paraId="7E879B69" w14:textId="77777777" w:rsidR="008C7E73" w:rsidRPr="008C7E73" w:rsidRDefault="008C7E73" w:rsidP="008C7E73">
      <w:pPr>
        <w:spacing w:line="276" w:lineRule="auto"/>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rPr>
        <w:t>(f) Late funding applications will be considered according to the following guidelines:</w:t>
      </w:r>
    </w:p>
    <w:p w14:paraId="3361FF82" w14:textId="77777777" w:rsidR="008C7E73" w:rsidRPr="008C7E73" w:rsidRDefault="008C7E73" w:rsidP="008C7E73">
      <w:pPr>
        <w:spacing w:line="276" w:lineRule="auto"/>
        <w:rPr>
          <w:rFonts w:ascii="Times New Roman" w:eastAsia="Times New Roman" w:hAnsi="Times New Roman" w:cs="Times New Roman"/>
          <w:b/>
          <w:bCs/>
          <w:color w:val="000000"/>
        </w:rPr>
      </w:pPr>
    </w:p>
    <w:p w14:paraId="5193FB83" w14:textId="77777777" w:rsidR="008C7E73" w:rsidRPr="008C7E73" w:rsidRDefault="008C7E73" w:rsidP="008C7E73">
      <w:pPr>
        <w:numPr>
          <w:ilvl w:val="0"/>
          <w:numId w:val="5"/>
        </w:numPr>
        <w:spacing w:line="276" w:lineRule="auto"/>
        <w:contextualSpacing/>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rPr>
        <w:t>Applications submitted one to six (1-6) days late shall receive a 10% funding deduction from the amount requested.</w:t>
      </w:r>
    </w:p>
    <w:p w14:paraId="3524AFE6" w14:textId="77777777" w:rsidR="008C7E73" w:rsidRPr="008C7E73" w:rsidRDefault="008C7E73" w:rsidP="008C7E73">
      <w:pPr>
        <w:spacing w:line="276" w:lineRule="auto"/>
        <w:ind w:left="1440"/>
        <w:contextualSpacing/>
        <w:rPr>
          <w:rFonts w:ascii="Times New Roman" w:eastAsia="Times New Roman" w:hAnsi="Times New Roman" w:cs="Times New Roman"/>
          <w:b/>
          <w:bCs/>
          <w:color w:val="000000"/>
        </w:rPr>
      </w:pPr>
    </w:p>
    <w:p w14:paraId="5B7CE631" w14:textId="77777777" w:rsidR="008C7E73" w:rsidRPr="008C7E73" w:rsidRDefault="008C7E73" w:rsidP="008C7E73">
      <w:pPr>
        <w:numPr>
          <w:ilvl w:val="0"/>
          <w:numId w:val="5"/>
        </w:numPr>
        <w:spacing w:line="276" w:lineRule="auto"/>
        <w:contextualSpacing/>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rPr>
        <w:t>Applications submitted one (1) week late shall receive a 15% funding deduction from the amount requested.</w:t>
      </w:r>
    </w:p>
    <w:p w14:paraId="6197C542" w14:textId="77777777" w:rsidR="008C7E73" w:rsidRPr="008C7E73" w:rsidRDefault="008C7E73" w:rsidP="008C7E73">
      <w:pPr>
        <w:spacing w:line="276" w:lineRule="auto"/>
        <w:ind w:left="1440"/>
        <w:contextualSpacing/>
        <w:rPr>
          <w:rFonts w:ascii="Times New Roman" w:eastAsia="Times New Roman" w:hAnsi="Times New Roman" w:cs="Times New Roman"/>
          <w:b/>
          <w:bCs/>
          <w:color w:val="000000"/>
        </w:rPr>
      </w:pPr>
    </w:p>
    <w:p w14:paraId="16775E8E" w14:textId="77777777" w:rsidR="008C7E73" w:rsidRPr="008C7E73" w:rsidRDefault="008C7E73" w:rsidP="008C7E73">
      <w:pPr>
        <w:numPr>
          <w:ilvl w:val="0"/>
          <w:numId w:val="5"/>
        </w:numPr>
        <w:spacing w:line="276" w:lineRule="auto"/>
        <w:contextualSpacing/>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rPr>
        <w:t>Applications submitted two (2) weeks late shall receive a 25% funding deduction from the amount requested.</w:t>
      </w:r>
    </w:p>
    <w:p w14:paraId="7C731E70" w14:textId="77777777" w:rsidR="008C7E73" w:rsidRPr="008C7E73" w:rsidRDefault="008C7E73" w:rsidP="008C7E73">
      <w:pPr>
        <w:spacing w:line="276" w:lineRule="auto"/>
        <w:ind w:left="1440"/>
        <w:contextualSpacing/>
        <w:rPr>
          <w:rFonts w:ascii="Times New Roman" w:eastAsia="Times New Roman" w:hAnsi="Times New Roman" w:cs="Times New Roman"/>
          <w:b/>
          <w:bCs/>
          <w:color w:val="000000"/>
        </w:rPr>
      </w:pPr>
    </w:p>
    <w:p w14:paraId="67639902" w14:textId="77777777" w:rsidR="008C7E73" w:rsidRPr="008C7E73" w:rsidRDefault="008C7E73" w:rsidP="008C7E73">
      <w:pPr>
        <w:numPr>
          <w:ilvl w:val="0"/>
          <w:numId w:val="5"/>
        </w:numPr>
        <w:spacing w:line="276" w:lineRule="auto"/>
        <w:contextualSpacing/>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rPr>
        <w:t>Applications submitted three to four (3-4) weeks late shall receive a 50% funding deduction from the amount requested.</w:t>
      </w:r>
    </w:p>
    <w:p w14:paraId="72F1D856" w14:textId="77777777" w:rsidR="008C7E73" w:rsidRPr="008C7E73" w:rsidRDefault="008C7E73" w:rsidP="008C7E73">
      <w:pPr>
        <w:spacing w:line="276" w:lineRule="auto"/>
        <w:ind w:left="1440"/>
        <w:contextualSpacing/>
        <w:rPr>
          <w:rFonts w:ascii="Times New Roman" w:eastAsia="Times New Roman" w:hAnsi="Times New Roman" w:cs="Times New Roman"/>
          <w:b/>
          <w:bCs/>
          <w:color w:val="000000"/>
        </w:rPr>
      </w:pPr>
    </w:p>
    <w:p w14:paraId="430549B0" w14:textId="77777777" w:rsidR="008C7E73" w:rsidRPr="008C7E73" w:rsidRDefault="008C7E73" w:rsidP="008C7E73">
      <w:pPr>
        <w:spacing w:line="276" w:lineRule="auto"/>
        <w:ind w:left="1440" w:hanging="720"/>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rPr>
        <w:t>(iv)</w:t>
      </w:r>
      <w:r w:rsidRPr="008C7E73">
        <w:rPr>
          <w:rFonts w:ascii="Times New Roman" w:eastAsia="Times New Roman" w:hAnsi="Times New Roman" w:cs="Times New Roman"/>
          <w:b/>
          <w:bCs/>
          <w:color w:val="000000"/>
        </w:rPr>
        <w:tab/>
        <w:t>Any request that is submitted more than four (4) weeks late will be denied.</w:t>
      </w:r>
    </w:p>
    <w:p w14:paraId="3CE8B4E3" w14:textId="77777777" w:rsidR="008C7E73" w:rsidRPr="008C7E73" w:rsidRDefault="008C7E73" w:rsidP="008C7E73">
      <w:pPr>
        <w:spacing w:line="276" w:lineRule="auto"/>
        <w:rPr>
          <w:rFonts w:ascii="Times New Roman" w:eastAsia="Times New Roman" w:hAnsi="Times New Roman" w:cs="Times New Roman"/>
          <w:b/>
          <w:bCs/>
          <w:color w:val="000000"/>
        </w:rPr>
      </w:pPr>
    </w:p>
    <w:p w14:paraId="46703B09" w14:textId="3ACB46C9" w:rsidR="008C7E73" w:rsidRDefault="008C7E73" w:rsidP="008C7E73">
      <w:pPr>
        <w:spacing w:line="276" w:lineRule="auto"/>
        <w:rPr>
          <w:rFonts w:ascii="Times New Roman" w:eastAsia="Times New Roman" w:hAnsi="Times New Roman" w:cs="Times New Roman"/>
          <w:b/>
          <w:bCs/>
          <w:color w:val="000000"/>
        </w:rPr>
      </w:pPr>
      <w:r w:rsidRPr="008C7E73">
        <w:rPr>
          <w:rFonts w:ascii="Times New Roman" w:eastAsia="Times New Roman" w:hAnsi="Times New Roman" w:cs="Times New Roman"/>
          <w:b/>
          <w:bCs/>
          <w:color w:val="000000"/>
        </w:rPr>
        <w:lastRenderedPageBreak/>
        <w:t>SBA may further reduce funding allocations where CSOs have sufficient existing funds in their account to pay for the event.  SBA may also utilize its discretion to determine whether further reductions are appropriate on a case-by-case basis.</w:t>
      </w:r>
    </w:p>
    <w:p w14:paraId="23676B48" w14:textId="518B6FF6" w:rsidR="008C7E73" w:rsidRPr="008C7E73" w:rsidRDefault="008C7E73" w:rsidP="008C7E73">
      <w:pPr>
        <w:spacing w:line="276" w:lineRule="auto"/>
        <w:rPr>
          <w:rFonts w:eastAsia="Times New Roman" w:cs="Times New Roman"/>
          <w:b/>
          <w:bCs/>
          <w:color w:val="000000"/>
        </w:rPr>
      </w:pPr>
    </w:p>
    <w:p w14:paraId="6D532328" w14:textId="369F8037" w:rsidR="008C7E73" w:rsidRDefault="008C7E73" w:rsidP="008C7E73">
      <w:pPr>
        <w:pStyle w:val="ListParagraph"/>
        <w:numPr>
          <w:ilvl w:val="0"/>
          <w:numId w:val="6"/>
        </w:numPr>
        <w:spacing w:line="276" w:lineRule="auto"/>
        <w:rPr>
          <w:rFonts w:eastAsia="Times New Roman" w:cs="Times New Roman"/>
          <w:bCs/>
          <w:color w:val="000000"/>
        </w:rPr>
      </w:pPr>
      <w:r w:rsidRPr="008C7E73">
        <w:rPr>
          <w:rFonts w:eastAsia="Times New Roman" w:cs="Times New Roman"/>
          <w:bCs/>
          <w:color w:val="000000"/>
        </w:rPr>
        <w:t xml:space="preserve">Non-amendment. Amend to a policy to be posted in SBA room and sent out to clubs. </w:t>
      </w:r>
      <w:r>
        <w:rPr>
          <w:rFonts w:eastAsia="Times New Roman" w:cs="Times New Roman"/>
          <w:bCs/>
          <w:color w:val="000000"/>
        </w:rPr>
        <w:t>– Nikki</w:t>
      </w:r>
    </w:p>
    <w:p w14:paraId="2006896F" w14:textId="77777777" w:rsidR="00B370C0" w:rsidRDefault="00B370C0" w:rsidP="00B370C0">
      <w:pPr>
        <w:pStyle w:val="ListParagraph"/>
        <w:spacing w:line="276" w:lineRule="auto"/>
        <w:rPr>
          <w:rFonts w:eastAsia="Times New Roman" w:cs="Times New Roman"/>
          <w:bCs/>
          <w:color w:val="000000"/>
        </w:rPr>
      </w:pPr>
    </w:p>
    <w:p w14:paraId="67B39FE2" w14:textId="35D33DCB" w:rsidR="008C7E73" w:rsidRDefault="008C7E73" w:rsidP="008C7E73">
      <w:pPr>
        <w:pStyle w:val="ListParagraph"/>
        <w:numPr>
          <w:ilvl w:val="0"/>
          <w:numId w:val="6"/>
        </w:numPr>
        <w:spacing w:line="276" w:lineRule="auto"/>
        <w:rPr>
          <w:rFonts w:eastAsia="Times New Roman" w:cs="Times New Roman"/>
          <w:bCs/>
          <w:color w:val="000000"/>
        </w:rPr>
      </w:pPr>
      <w:r>
        <w:rPr>
          <w:rFonts w:eastAsia="Times New Roman" w:cs="Times New Roman"/>
          <w:bCs/>
          <w:color w:val="000000"/>
        </w:rPr>
        <w:t>Amend language of “weeks” to “days” late</w:t>
      </w:r>
    </w:p>
    <w:p w14:paraId="1DC41BC6" w14:textId="77777777" w:rsidR="00B370C0" w:rsidRPr="00B370C0" w:rsidRDefault="00B370C0" w:rsidP="00B370C0">
      <w:pPr>
        <w:pStyle w:val="ListParagraph"/>
        <w:rPr>
          <w:rFonts w:eastAsia="Times New Roman" w:cs="Times New Roman"/>
          <w:bCs/>
          <w:color w:val="000000"/>
        </w:rPr>
      </w:pPr>
    </w:p>
    <w:p w14:paraId="5A95A88D" w14:textId="32BD06CD" w:rsidR="008C7E73" w:rsidRDefault="00B370C0" w:rsidP="008C7E73">
      <w:pPr>
        <w:pStyle w:val="ListParagraph"/>
        <w:numPr>
          <w:ilvl w:val="0"/>
          <w:numId w:val="6"/>
        </w:numPr>
        <w:spacing w:line="276" w:lineRule="auto"/>
        <w:rPr>
          <w:rFonts w:eastAsia="Times New Roman" w:cs="Times New Roman"/>
          <w:bCs/>
          <w:color w:val="000000"/>
        </w:rPr>
      </w:pPr>
      <w:r>
        <w:rPr>
          <w:rFonts w:eastAsia="Times New Roman" w:cs="Times New Roman"/>
          <w:bCs/>
          <w:color w:val="000000"/>
        </w:rPr>
        <w:t>At 14- day mark, no more funding forgiveness- Chanel</w:t>
      </w:r>
    </w:p>
    <w:p w14:paraId="4D684624" w14:textId="77777777" w:rsidR="00B370C0" w:rsidRPr="00B370C0" w:rsidRDefault="00B370C0" w:rsidP="00B370C0">
      <w:pPr>
        <w:pStyle w:val="ListParagraph"/>
        <w:rPr>
          <w:rFonts w:eastAsia="Times New Roman" w:cs="Times New Roman"/>
          <w:bCs/>
          <w:color w:val="000000"/>
        </w:rPr>
      </w:pPr>
    </w:p>
    <w:p w14:paraId="18BAB2C1" w14:textId="104FA7C5" w:rsidR="00B370C0" w:rsidRPr="00B370C0" w:rsidRDefault="00B370C0" w:rsidP="00B370C0">
      <w:pPr>
        <w:pStyle w:val="ListParagraph"/>
        <w:spacing w:line="276" w:lineRule="auto"/>
        <w:ind w:left="1440"/>
        <w:rPr>
          <w:rFonts w:eastAsia="Times New Roman" w:cs="Times New Roman"/>
          <w:bCs/>
          <w:color w:val="000000"/>
        </w:rPr>
      </w:pPr>
      <w:r>
        <w:rPr>
          <w:rFonts w:eastAsia="Times New Roman" w:cs="Times New Roman"/>
          <w:bCs/>
          <w:color w:val="000000"/>
        </w:rPr>
        <w:t>- Agreed</w:t>
      </w:r>
      <w:r w:rsidR="009C7242">
        <w:rPr>
          <w:rFonts w:eastAsia="Times New Roman" w:cs="Times New Roman"/>
          <w:bCs/>
          <w:color w:val="000000"/>
        </w:rPr>
        <w:t xml:space="preserve"> to</w:t>
      </w:r>
      <w:r>
        <w:rPr>
          <w:rFonts w:eastAsia="Times New Roman" w:cs="Times New Roman"/>
          <w:bCs/>
          <w:color w:val="000000"/>
        </w:rPr>
        <w:t xml:space="preserve"> as a board </w:t>
      </w:r>
    </w:p>
    <w:p w14:paraId="6F2B5648" w14:textId="2FF60BE1" w:rsidR="008C7E73" w:rsidRDefault="008C7E73" w:rsidP="008C7E73">
      <w:pPr>
        <w:pStyle w:val="ListParagraph"/>
        <w:spacing w:line="480" w:lineRule="auto"/>
      </w:pPr>
    </w:p>
    <w:p w14:paraId="5FE8C254" w14:textId="5ACC2EE1" w:rsidR="00C91939" w:rsidRDefault="00C91939" w:rsidP="00187FC4">
      <w:pPr>
        <w:pStyle w:val="ListParagraph"/>
        <w:numPr>
          <w:ilvl w:val="0"/>
          <w:numId w:val="1"/>
        </w:numPr>
        <w:spacing w:line="480" w:lineRule="auto"/>
      </w:pPr>
      <w:r>
        <w:t xml:space="preserve">Language for food/drink policy </w:t>
      </w:r>
    </w:p>
    <w:p w14:paraId="662F4314" w14:textId="1D7DF1BC" w:rsidR="00315AFF" w:rsidRDefault="00315AFF" w:rsidP="00315AFF">
      <w:pPr>
        <w:pStyle w:val="ListParagraph"/>
        <w:spacing w:line="480" w:lineRule="auto"/>
      </w:pPr>
      <w:r>
        <w:t xml:space="preserve">- move to change proposed language non-alcoholic to language that conforms with </w:t>
      </w:r>
      <w:proofErr w:type="spellStart"/>
      <w:r>
        <w:t>McGeorge</w:t>
      </w:r>
      <w:proofErr w:type="spellEnd"/>
      <w:r>
        <w:t xml:space="preserve"> policies (Chanel)</w:t>
      </w:r>
    </w:p>
    <w:p w14:paraId="08D6FB18" w14:textId="0E598483" w:rsidR="00315AFF" w:rsidRDefault="009C7242" w:rsidP="00315AFF">
      <w:pPr>
        <w:pStyle w:val="ListParagraph"/>
        <w:spacing w:line="480" w:lineRule="auto"/>
      </w:pPr>
      <w:r>
        <w:tab/>
        <w:t>- Mo</w:t>
      </w:r>
      <w:r w:rsidR="00315AFF">
        <w:t>t</w:t>
      </w:r>
      <w:r>
        <w:t>io</w:t>
      </w:r>
      <w:r w:rsidR="00315AFF">
        <w:t>n</w:t>
      </w:r>
      <w:r>
        <w:t xml:space="preserve"> to Approve: </w:t>
      </w:r>
      <w:proofErr w:type="spellStart"/>
      <w:r>
        <w:t>Nav</w:t>
      </w:r>
      <w:proofErr w:type="spellEnd"/>
      <w:r>
        <w:t>, S</w:t>
      </w:r>
      <w:r w:rsidR="00315AFF">
        <w:t xml:space="preserve">econd: </w:t>
      </w:r>
      <w:r w:rsidR="00354D86">
        <w:t>R</w:t>
      </w:r>
      <w:r w:rsidR="00315AFF">
        <w:t xml:space="preserve">achel </w:t>
      </w:r>
    </w:p>
    <w:p w14:paraId="64A1DD51" w14:textId="77777777" w:rsidR="00BC2DA0" w:rsidRDefault="00BC2DA0" w:rsidP="00187FC4">
      <w:pPr>
        <w:pStyle w:val="ListParagraph"/>
        <w:numPr>
          <w:ilvl w:val="0"/>
          <w:numId w:val="1"/>
        </w:numPr>
        <w:spacing w:line="480" w:lineRule="auto"/>
      </w:pPr>
      <w:r>
        <w:t xml:space="preserve">Funding Requests </w:t>
      </w:r>
    </w:p>
    <w:p w14:paraId="678D171E" w14:textId="078B1025" w:rsidR="006B6307" w:rsidRDefault="006B6307" w:rsidP="00187FC4">
      <w:pPr>
        <w:pStyle w:val="ListParagraph"/>
        <w:numPr>
          <w:ilvl w:val="1"/>
          <w:numId w:val="1"/>
        </w:numPr>
        <w:spacing w:line="480" w:lineRule="auto"/>
      </w:pPr>
      <w:r>
        <w:t xml:space="preserve">Woman’s Caucus </w:t>
      </w:r>
    </w:p>
    <w:p w14:paraId="7CF70386" w14:textId="0C97FE5A" w:rsidR="0058124B" w:rsidRDefault="009C7242" w:rsidP="0058124B">
      <w:pPr>
        <w:pStyle w:val="ListParagraph"/>
        <w:numPr>
          <w:ilvl w:val="2"/>
          <w:numId w:val="1"/>
        </w:numPr>
        <w:spacing w:line="480" w:lineRule="auto"/>
      </w:pPr>
      <w:r>
        <w:t>$1,2</w:t>
      </w:r>
      <w:r w:rsidR="0058124B">
        <w:t xml:space="preserve">00 to use towards event. </w:t>
      </w:r>
      <w:r>
        <w:t>$</w:t>
      </w:r>
      <w:r w:rsidR="0058124B">
        <w:t>3</w:t>
      </w:r>
      <w:r>
        <w:t>,</w:t>
      </w:r>
      <w:r w:rsidR="0058124B">
        <w:t>000 est</w:t>
      </w:r>
      <w:r>
        <w:t>imated</w:t>
      </w:r>
      <w:r w:rsidR="0058124B">
        <w:t xml:space="preserve"> ticket sales + auction items</w:t>
      </w:r>
    </w:p>
    <w:p w14:paraId="158AA449" w14:textId="0EF4CFCB" w:rsidR="0058124B" w:rsidRDefault="0058124B" w:rsidP="0058124B">
      <w:pPr>
        <w:pStyle w:val="ListParagraph"/>
        <w:numPr>
          <w:ilvl w:val="2"/>
          <w:numId w:val="1"/>
        </w:numPr>
        <w:spacing w:line="480" w:lineRule="auto"/>
      </w:pPr>
      <w:proofErr w:type="spellStart"/>
      <w:r>
        <w:t>Mtn</w:t>
      </w:r>
      <w:proofErr w:type="spellEnd"/>
      <w:r>
        <w:t xml:space="preserve"> to approve with claw back to up $2500 loaned by SBA- Chanel. </w:t>
      </w:r>
      <w:r w:rsidR="009C7242">
        <w:t>[Mo</w:t>
      </w:r>
      <w:r w:rsidR="00986921">
        <w:t>t</w:t>
      </w:r>
      <w:r w:rsidR="009C7242">
        <w:t>io</w:t>
      </w:r>
      <w:r w:rsidR="00986921">
        <w:t>n to amend- Chanel]</w:t>
      </w:r>
    </w:p>
    <w:p w14:paraId="59C8B4CC" w14:textId="723C1AFB" w:rsidR="0058124B" w:rsidRDefault="00986921" w:rsidP="0058124B">
      <w:pPr>
        <w:pStyle w:val="ListParagraph"/>
        <w:numPr>
          <w:ilvl w:val="2"/>
          <w:numId w:val="1"/>
        </w:numPr>
        <w:spacing w:line="480" w:lineRule="auto"/>
      </w:pPr>
      <w:r>
        <w:t xml:space="preserve">Amend </w:t>
      </w:r>
      <w:proofErr w:type="spellStart"/>
      <w:r>
        <w:t>mtn</w:t>
      </w:r>
      <w:proofErr w:type="spellEnd"/>
      <w:r>
        <w:t>- lend 2,500, c</w:t>
      </w:r>
      <w:r w:rsidR="009C7242">
        <w:t>law back 2,000 Chanel [retract Motio</w:t>
      </w:r>
      <w:r>
        <w:t>n- Brandon]</w:t>
      </w:r>
    </w:p>
    <w:p w14:paraId="6D9F6055" w14:textId="69D1099E" w:rsidR="00986921" w:rsidRDefault="00986921" w:rsidP="00986921">
      <w:pPr>
        <w:pStyle w:val="ListParagraph"/>
        <w:numPr>
          <w:ilvl w:val="3"/>
          <w:numId w:val="1"/>
        </w:numPr>
        <w:spacing w:line="480" w:lineRule="auto"/>
      </w:pPr>
      <w:r>
        <w:t xml:space="preserve">Section 1.03- SBA </w:t>
      </w:r>
      <w:proofErr w:type="spellStart"/>
      <w:r>
        <w:t>McGeorge</w:t>
      </w:r>
      <w:proofErr w:type="spellEnd"/>
      <w:r>
        <w:t xml:space="preserve"> Policies (Sylvia and Brandon): CSO, Charity, or scholarship. SBA can match 1:1</w:t>
      </w:r>
    </w:p>
    <w:p w14:paraId="137C4145" w14:textId="054169B2" w:rsidR="00986921" w:rsidRDefault="00986921" w:rsidP="00986921">
      <w:pPr>
        <w:pStyle w:val="ListParagraph"/>
        <w:numPr>
          <w:ilvl w:val="2"/>
          <w:numId w:val="1"/>
        </w:numPr>
        <w:spacing w:line="480" w:lineRule="auto"/>
      </w:pPr>
      <w:proofErr w:type="spellStart"/>
      <w:r>
        <w:t>Mtn</w:t>
      </w:r>
      <w:proofErr w:type="spellEnd"/>
      <w:r>
        <w:t xml:space="preserve"> to 50% of profit made</w:t>
      </w:r>
      <w:r w:rsidR="00D83E11">
        <w:t xml:space="preserve">, </w:t>
      </w:r>
      <w:r>
        <w:t>up to the original amount borrowed goes back to SBA</w:t>
      </w:r>
      <w:r w:rsidR="00D83E11">
        <w:t xml:space="preserve"> (Rachel)</w:t>
      </w:r>
      <w:r w:rsidR="00BA0571">
        <w:t xml:space="preserve"> [Retracted]</w:t>
      </w:r>
    </w:p>
    <w:p w14:paraId="2457C26D" w14:textId="1242C0A2" w:rsidR="00D83E11" w:rsidRDefault="00D83E11" w:rsidP="00986921">
      <w:pPr>
        <w:pStyle w:val="ListParagraph"/>
        <w:numPr>
          <w:ilvl w:val="2"/>
          <w:numId w:val="1"/>
        </w:numPr>
        <w:spacing w:line="480" w:lineRule="auto"/>
      </w:pPr>
      <w:proofErr w:type="spellStart"/>
      <w:r>
        <w:t>Mtn</w:t>
      </w:r>
      <w:proofErr w:type="spellEnd"/>
      <w:r>
        <w:t xml:space="preserve"> to claw back 50% of </w:t>
      </w:r>
      <w:proofErr w:type="spellStart"/>
      <w:r>
        <w:t>clawback</w:t>
      </w:r>
      <w:proofErr w:type="spellEnd"/>
      <w:r>
        <w:t xml:space="preserve"> funds and apply matching funds to remaining $1250 (Brandon)</w:t>
      </w:r>
      <w:r w:rsidR="00BA0571">
        <w:t xml:space="preserve"> [Retracted]</w:t>
      </w:r>
    </w:p>
    <w:p w14:paraId="195D5112" w14:textId="463D12AB" w:rsidR="00BA0571" w:rsidRDefault="00BA0571" w:rsidP="00986921">
      <w:pPr>
        <w:pStyle w:val="ListParagraph"/>
        <w:numPr>
          <w:ilvl w:val="2"/>
          <w:numId w:val="1"/>
        </w:numPr>
        <w:spacing w:line="480" w:lineRule="auto"/>
      </w:pPr>
      <w:proofErr w:type="spellStart"/>
      <w:r>
        <w:t>Mtn</w:t>
      </w:r>
      <w:proofErr w:type="spellEnd"/>
      <w:r>
        <w:t xml:space="preserve"> Funding $2,500, </w:t>
      </w:r>
      <w:proofErr w:type="spellStart"/>
      <w:r>
        <w:t>clawback</w:t>
      </w:r>
      <w:proofErr w:type="spellEnd"/>
      <w:r>
        <w:t xml:space="preserve"> </w:t>
      </w:r>
      <w:r w:rsidR="00F54FD1">
        <w:t>$</w:t>
      </w:r>
      <w:r>
        <w:t xml:space="preserve">1,250 (50% of </w:t>
      </w:r>
      <w:r w:rsidR="00F54FD1">
        <w:t>original amount requested</w:t>
      </w:r>
      <w:r>
        <w:t>)-Tyler, second- Brandon. Abstain- Sylvia, Brittany</w:t>
      </w:r>
    </w:p>
    <w:p w14:paraId="348061F4" w14:textId="6E81F9E0" w:rsidR="00D83E11" w:rsidRDefault="00BA0571" w:rsidP="00BA0571">
      <w:pPr>
        <w:pStyle w:val="ListParagraph"/>
        <w:numPr>
          <w:ilvl w:val="3"/>
          <w:numId w:val="1"/>
        </w:numPr>
        <w:spacing w:line="480" w:lineRule="auto"/>
      </w:pPr>
      <w:r>
        <w:lastRenderedPageBreak/>
        <w:t xml:space="preserve">POLICY </w:t>
      </w:r>
      <w:r w:rsidR="00F54FD1">
        <w:t>for future reference</w:t>
      </w:r>
      <w:r>
        <w:t xml:space="preserve">: </w:t>
      </w:r>
      <w:r w:rsidR="00724B6D">
        <w:t>Claw back</w:t>
      </w:r>
      <w:r>
        <w:t xml:space="preserve"> 50% of future funds donated by SBA </w:t>
      </w:r>
    </w:p>
    <w:p w14:paraId="38F35276" w14:textId="0BC26DD7" w:rsidR="00724B6D" w:rsidRDefault="00724B6D" w:rsidP="008C7E73">
      <w:pPr>
        <w:spacing w:line="480" w:lineRule="auto"/>
      </w:pPr>
    </w:p>
    <w:p w14:paraId="321AFD3D" w14:textId="2B4F32B4" w:rsidR="006B6307" w:rsidRDefault="006B6307" w:rsidP="00187FC4">
      <w:pPr>
        <w:pStyle w:val="ListParagraph"/>
        <w:numPr>
          <w:ilvl w:val="1"/>
          <w:numId w:val="1"/>
        </w:numPr>
        <w:spacing w:line="480" w:lineRule="auto"/>
      </w:pPr>
      <w:proofErr w:type="spellStart"/>
      <w:r>
        <w:t>McGeorge</w:t>
      </w:r>
      <w:proofErr w:type="spellEnd"/>
      <w:r>
        <w:t xml:space="preserve"> Soccer Party</w:t>
      </w:r>
    </w:p>
    <w:p w14:paraId="1858E328" w14:textId="56BA6D6D" w:rsidR="0058124B" w:rsidRDefault="0058124B" w:rsidP="0058124B">
      <w:pPr>
        <w:pStyle w:val="ListParagraph"/>
        <w:numPr>
          <w:ilvl w:val="2"/>
          <w:numId w:val="1"/>
        </w:numPr>
        <w:spacing w:line="480" w:lineRule="auto"/>
      </w:pPr>
      <w:r>
        <w:t xml:space="preserve">Sept 10 (Sat) tournament, teams of 5. </w:t>
      </w:r>
    </w:p>
    <w:p w14:paraId="71F64468" w14:textId="2E957DC3" w:rsidR="0058124B" w:rsidRDefault="0058124B" w:rsidP="0058124B">
      <w:pPr>
        <w:pStyle w:val="ListParagraph"/>
        <w:numPr>
          <w:ilvl w:val="3"/>
          <w:numId w:val="1"/>
        </w:numPr>
        <w:spacing w:line="480" w:lineRule="auto"/>
      </w:pPr>
      <w:proofErr w:type="spellStart"/>
      <w:r>
        <w:t>Mtn</w:t>
      </w:r>
      <w:proofErr w:type="spellEnd"/>
      <w:r>
        <w:t xml:space="preserve"> to fund: </w:t>
      </w:r>
      <w:proofErr w:type="spellStart"/>
      <w:r>
        <w:t>chanel</w:t>
      </w:r>
      <w:proofErr w:type="spellEnd"/>
      <w:r>
        <w:t>, second Brandon. No abstains</w:t>
      </w:r>
    </w:p>
    <w:p w14:paraId="58693AB0" w14:textId="08552B35" w:rsidR="006B6307" w:rsidRDefault="006B6307" w:rsidP="00187FC4">
      <w:pPr>
        <w:pStyle w:val="ListParagraph"/>
        <w:numPr>
          <w:ilvl w:val="0"/>
          <w:numId w:val="1"/>
        </w:numPr>
        <w:spacing w:line="480" w:lineRule="auto"/>
        <w:rPr>
          <w:color w:val="FF0000"/>
        </w:rPr>
      </w:pPr>
      <w:r w:rsidRPr="0066457F">
        <w:rPr>
          <w:color w:val="FF0000"/>
        </w:rPr>
        <w:t>Discuss amendment to Bylaw 5.05(a)</w:t>
      </w:r>
      <w:r>
        <w:rPr>
          <w:color w:val="FF0000"/>
        </w:rPr>
        <w:t xml:space="preserve"> Representative at Large description</w:t>
      </w:r>
      <w:r w:rsidRPr="0066457F">
        <w:rPr>
          <w:color w:val="FF0000"/>
        </w:rPr>
        <w:t xml:space="preserve"> – Mary </w:t>
      </w:r>
      <w:proofErr w:type="spellStart"/>
      <w:r w:rsidRPr="0066457F">
        <w:rPr>
          <w:color w:val="FF0000"/>
        </w:rPr>
        <w:t>Varni</w:t>
      </w:r>
      <w:proofErr w:type="spellEnd"/>
    </w:p>
    <w:p w14:paraId="46674740" w14:textId="233D75DE" w:rsidR="0058124B" w:rsidRPr="0066457F" w:rsidRDefault="008C7E73" w:rsidP="008C7E73">
      <w:pPr>
        <w:pStyle w:val="ListParagraph"/>
        <w:numPr>
          <w:ilvl w:val="1"/>
          <w:numId w:val="1"/>
        </w:numPr>
        <w:spacing w:line="480" w:lineRule="auto"/>
        <w:rPr>
          <w:color w:val="FF0000"/>
        </w:rPr>
      </w:pPr>
      <w:r>
        <w:rPr>
          <w:color w:val="FF0000"/>
        </w:rPr>
        <w:t xml:space="preserve">Reserve discussion for next meeting </w:t>
      </w:r>
    </w:p>
    <w:p w14:paraId="57FD4CC0" w14:textId="49A869A7" w:rsidR="006B6307" w:rsidRDefault="006B6307" w:rsidP="00187FC4">
      <w:pPr>
        <w:pStyle w:val="ListParagraph"/>
        <w:numPr>
          <w:ilvl w:val="0"/>
          <w:numId w:val="1"/>
        </w:numPr>
        <w:spacing w:line="480" w:lineRule="auto"/>
        <w:rPr>
          <w:color w:val="FF0000"/>
        </w:rPr>
      </w:pPr>
      <w:r w:rsidRPr="0066457F">
        <w:rPr>
          <w:color w:val="FF0000"/>
        </w:rPr>
        <w:t xml:space="preserve">Discuss amendment to Bylaw 6.02 </w:t>
      </w:r>
      <w:r>
        <w:rPr>
          <w:color w:val="FF0000"/>
        </w:rPr>
        <w:t xml:space="preserve">SBA standing committees – Mary </w:t>
      </w:r>
      <w:proofErr w:type="spellStart"/>
      <w:r>
        <w:rPr>
          <w:color w:val="FF0000"/>
        </w:rPr>
        <w:t>Varni</w:t>
      </w:r>
      <w:proofErr w:type="spellEnd"/>
    </w:p>
    <w:p w14:paraId="5CEA146B" w14:textId="3FF87EDA" w:rsidR="008C7E73" w:rsidRPr="008C7E73" w:rsidRDefault="008C7E73" w:rsidP="008C7E73">
      <w:pPr>
        <w:pStyle w:val="ListParagraph"/>
        <w:numPr>
          <w:ilvl w:val="1"/>
          <w:numId w:val="1"/>
        </w:numPr>
        <w:spacing w:line="480" w:lineRule="auto"/>
        <w:rPr>
          <w:color w:val="FF0000"/>
        </w:rPr>
      </w:pPr>
      <w:r>
        <w:rPr>
          <w:color w:val="FF0000"/>
        </w:rPr>
        <w:t xml:space="preserve">Reserve discussion for next meeting </w:t>
      </w:r>
    </w:p>
    <w:p w14:paraId="3D790A4E" w14:textId="27DBD4C3" w:rsidR="006B6307" w:rsidRDefault="006B6307" w:rsidP="00187FC4">
      <w:pPr>
        <w:pStyle w:val="ListParagraph"/>
        <w:numPr>
          <w:ilvl w:val="0"/>
          <w:numId w:val="1"/>
        </w:numPr>
        <w:spacing w:line="480" w:lineRule="auto"/>
      </w:pPr>
      <w:r>
        <w:t>Claw-back policy</w:t>
      </w:r>
    </w:p>
    <w:p w14:paraId="7AFF6577" w14:textId="77777777" w:rsidR="00221E6D" w:rsidRDefault="00221E6D" w:rsidP="00221E6D">
      <w:pPr>
        <w:pStyle w:val="ListParagraph"/>
        <w:numPr>
          <w:ilvl w:val="2"/>
          <w:numId w:val="1"/>
        </w:numPr>
        <w:spacing w:line="480" w:lineRule="auto"/>
      </w:pPr>
      <w:r>
        <w:t>Matching Funds: Discussion amend language of the claw back policy:</w:t>
      </w:r>
    </w:p>
    <w:p w14:paraId="32E48BAE" w14:textId="77777777" w:rsidR="00221E6D" w:rsidRDefault="00221E6D" w:rsidP="00221E6D">
      <w:pPr>
        <w:pStyle w:val="ListParagraph"/>
        <w:numPr>
          <w:ilvl w:val="3"/>
          <w:numId w:val="1"/>
        </w:numPr>
        <w:spacing w:line="480" w:lineRule="auto"/>
      </w:pPr>
      <w:r>
        <w:t>(break to sing Brittany “Happy Birthday”)</w:t>
      </w:r>
    </w:p>
    <w:p w14:paraId="04CF5906" w14:textId="77777777" w:rsidR="00221E6D" w:rsidRDefault="00221E6D" w:rsidP="00221E6D">
      <w:pPr>
        <w:pStyle w:val="ListParagraph"/>
        <w:numPr>
          <w:ilvl w:val="3"/>
          <w:numId w:val="1"/>
        </w:numPr>
        <w:spacing w:line="480" w:lineRule="auto"/>
      </w:pPr>
      <w:r>
        <w:t xml:space="preserve">Removal of matching funds: Current Mc George admittance is large and Board has a healthy budget. For future boards, looking at their budget, it is up to their discretion the percentage to claw back- Chanel </w:t>
      </w:r>
    </w:p>
    <w:p w14:paraId="2196E13F" w14:textId="77777777" w:rsidR="00221E6D" w:rsidRDefault="00221E6D" w:rsidP="00221E6D">
      <w:pPr>
        <w:pStyle w:val="ListParagraph"/>
        <w:numPr>
          <w:ilvl w:val="3"/>
          <w:numId w:val="1"/>
        </w:numPr>
        <w:spacing w:line="480" w:lineRule="auto"/>
      </w:pPr>
      <w:r>
        <w:t>2015-2016 board ran into issues with funding and not clawing back funds for Fall Spectacular</w:t>
      </w:r>
    </w:p>
    <w:p w14:paraId="344BEBDA" w14:textId="77777777" w:rsidR="00221E6D" w:rsidRDefault="00221E6D" w:rsidP="00221E6D">
      <w:pPr>
        <w:pStyle w:val="ListParagraph"/>
        <w:numPr>
          <w:ilvl w:val="3"/>
          <w:numId w:val="1"/>
        </w:numPr>
        <w:spacing w:line="480" w:lineRule="auto"/>
      </w:pPr>
      <w:r>
        <w:t xml:space="preserve">Sylvia- matching funds encourages clubs to invest in their events, and SBA’s negotiation tool </w:t>
      </w:r>
    </w:p>
    <w:p w14:paraId="5FA3EC5A" w14:textId="77777777" w:rsidR="00221E6D" w:rsidRDefault="00221E6D" w:rsidP="00221E6D">
      <w:pPr>
        <w:pStyle w:val="ListParagraph"/>
        <w:numPr>
          <w:ilvl w:val="3"/>
          <w:numId w:val="1"/>
        </w:numPr>
        <w:spacing w:line="480" w:lineRule="auto"/>
      </w:pPr>
      <w:r>
        <w:t>“May request”, not “shall grant” language is important in the claw back policy- Nikki</w:t>
      </w:r>
    </w:p>
    <w:p w14:paraId="2EAF1096" w14:textId="77777777" w:rsidR="00221E6D" w:rsidRDefault="00221E6D" w:rsidP="00221E6D">
      <w:pPr>
        <w:pStyle w:val="ListParagraph"/>
        <w:numPr>
          <w:ilvl w:val="3"/>
          <w:numId w:val="1"/>
        </w:numPr>
        <w:spacing w:line="480" w:lineRule="auto"/>
      </w:pPr>
      <w:r>
        <w:t xml:space="preserve">We should add language defining “matching funds”- </w:t>
      </w:r>
      <w:proofErr w:type="spellStart"/>
      <w:r>
        <w:t>Navi</w:t>
      </w:r>
      <w:proofErr w:type="spellEnd"/>
    </w:p>
    <w:p w14:paraId="0D1C26CF" w14:textId="77777777" w:rsidR="00221E6D" w:rsidRDefault="00221E6D" w:rsidP="00221E6D">
      <w:pPr>
        <w:pStyle w:val="ListParagraph"/>
        <w:numPr>
          <w:ilvl w:val="2"/>
          <w:numId w:val="1"/>
        </w:numPr>
        <w:spacing w:line="480" w:lineRule="auto"/>
      </w:pPr>
      <w:r>
        <w:t xml:space="preserve">Motion to completely remove “matching funds” from language of 1.03. Second- Mary. In favor- 5. (see language below) </w:t>
      </w:r>
    </w:p>
    <w:p w14:paraId="0C097E49"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Pr>
          <w:rFonts w:ascii="Arial" w:eastAsia="Times New Roman" w:hAnsi="Arial" w:cs="Arial"/>
          <w:color w:val="222222"/>
          <w:sz w:val="19"/>
          <w:szCs w:val="19"/>
          <w:u w:val="single"/>
        </w:rPr>
        <w:lastRenderedPageBreak/>
        <w:t>“</w:t>
      </w:r>
      <w:r w:rsidRPr="00354D86">
        <w:rPr>
          <w:rFonts w:ascii="Arial" w:eastAsia="Times New Roman" w:hAnsi="Arial" w:cs="Arial"/>
          <w:color w:val="222222"/>
          <w:sz w:val="19"/>
          <w:szCs w:val="19"/>
          <w:u w:val="single"/>
        </w:rPr>
        <w:t>CURRENT LANGUAGE</w:t>
      </w:r>
    </w:p>
    <w:p w14:paraId="633E7B01"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p>
    <w:p w14:paraId="6F01AFF3"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u w:val="single"/>
        </w:rPr>
        <w:t>Section 1.03 Events for Profit, Charity, or Scholarships.</w:t>
      </w:r>
    </w:p>
    <w:p w14:paraId="2EC7EE45"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 </w:t>
      </w:r>
    </w:p>
    <w:p w14:paraId="470CA39C"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 xml:space="preserve">(a) </w:t>
      </w:r>
      <w:proofErr w:type="spellStart"/>
      <w:r w:rsidRPr="00354D86">
        <w:rPr>
          <w:rFonts w:ascii="Arial" w:eastAsia="Times New Roman" w:hAnsi="Arial" w:cs="Arial"/>
          <w:color w:val="222222"/>
          <w:sz w:val="19"/>
          <w:szCs w:val="19"/>
        </w:rPr>
        <w:t>Clawback</w:t>
      </w:r>
      <w:proofErr w:type="spellEnd"/>
      <w:r w:rsidRPr="00354D86">
        <w:rPr>
          <w:rFonts w:ascii="Arial" w:eastAsia="Times New Roman" w:hAnsi="Arial" w:cs="Arial"/>
          <w:color w:val="222222"/>
          <w:sz w:val="19"/>
          <w:szCs w:val="19"/>
        </w:rPr>
        <w:t xml:space="preserve"> provisions- If an event makes a profit the CSO will be required to refund SBA the full amount of money granted or the full profit, whichever is less. The CSO must refund SBA whether or not the profit is for the CSO, charity, or a Pacific </w:t>
      </w:r>
      <w:proofErr w:type="spellStart"/>
      <w:r w:rsidRPr="00354D86">
        <w:rPr>
          <w:rFonts w:ascii="Arial" w:eastAsia="Times New Roman" w:hAnsi="Arial" w:cs="Arial"/>
          <w:color w:val="222222"/>
          <w:sz w:val="19"/>
          <w:szCs w:val="19"/>
        </w:rPr>
        <w:t>McGeorge</w:t>
      </w:r>
      <w:proofErr w:type="spellEnd"/>
      <w:r w:rsidRPr="00354D86">
        <w:rPr>
          <w:rFonts w:ascii="Arial" w:eastAsia="Times New Roman" w:hAnsi="Arial" w:cs="Arial"/>
          <w:color w:val="222222"/>
          <w:sz w:val="19"/>
          <w:szCs w:val="19"/>
        </w:rPr>
        <w:t xml:space="preserve"> Scholarship. If an event intends to make a profit but is unsuccessful in doing so, the CSO is not required to refund SBA.</w:t>
      </w:r>
    </w:p>
    <w:p w14:paraId="4AED69A5"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 </w:t>
      </w:r>
    </w:p>
    <w:p w14:paraId="10FAADD8"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(b) Matching funds - If an event’s proceeds are going towards a charity or CSO scholarship, the CSO may request 1:1 matching fu</w:t>
      </w:r>
      <w:r>
        <w:rPr>
          <w:rFonts w:ascii="Arial" w:eastAsia="Times New Roman" w:hAnsi="Arial" w:cs="Arial"/>
          <w:color w:val="222222"/>
          <w:sz w:val="19"/>
          <w:szCs w:val="19"/>
        </w:rPr>
        <w:t xml:space="preserve">nds.  No refund to the SBA will </w:t>
      </w:r>
      <w:r w:rsidRPr="00354D86">
        <w:rPr>
          <w:rFonts w:ascii="Arial" w:eastAsia="Times New Roman" w:hAnsi="Arial" w:cs="Arial"/>
          <w:color w:val="222222"/>
          <w:sz w:val="19"/>
          <w:szCs w:val="19"/>
        </w:rPr>
        <w:t>be required for matching funds.</w:t>
      </w:r>
    </w:p>
    <w:p w14:paraId="7BEBF535"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 </w:t>
      </w:r>
    </w:p>
    <w:p w14:paraId="262AE5DF"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(c) A CSO may request a combination of funds (</w:t>
      </w:r>
      <w:proofErr w:type="spellStart"/>
      <w:r w:rsidRPr="00354D86">
        <w:rPr>
          <w:rFonts w:ascii="Arial" w:eastAsia="Times New Roman" w:hAnsi="Arial" w:cs="Arial"/>
          <w:color w:val="222222"/>
          <w:sz w:val="19"/>
          <w:szCs w:val="19"/>
        </w:rPr>
        <w:t>Clawback</w:t>
      </w:r>
      <w:proofErr w:type="spellEnd"/>
      <w:r w:rsidRPr="00354D86">
        <w:rPr>
          <w:rFonts w:ascii="Arial" w:eastAsia="Times New Roman" w:hAnsi="Arial" w:cs="Arial"/>
          <w:color w:val="222222"/>
          <w:sz w:val="19"/>
          <w:szCs w:val="19"/>
        </w:rPr>
        <w:t xml:space="preserve"> and Matching) subject to subsection (a) and (b) restrictions.</w:t>
      </w:r>
    </w:p>
    <w:p w14:paraId="56C159FA"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p>
    <w:p w14:paraId="52A5ADFA"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p>
    <w:p w14:paraId="391027B6"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u w:val="single"/>
        </w:rPr>
        <w:t>PROPOSED LANGUAGE TO WORK WITH</w:t>
      </w:r>
    </w:p>
    <w:p w14:paraId="3BD04D6E"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p>
    <w:p w14:paraId="41374669"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u w:val="single"/>
        </w:rPr>
        <w:t>Section 1.03 Events for Profit, Charity, or Scholarships.</w:t>
      </w:r>
    </w:p>
    <w:p w14:paraId="0094EEA2"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 </w:t>
      </w:r>
    </w:p>
    <w:p w14:paraId="6C937113"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shd w:val="clear" w:color="auto" w:fill="FFFF00"/>
        </w:rPr>
        <w:t xml:space="preserve">(a) </w:t>
      </w:r>
      <w:proofErr w:type="spellStart"/>
      <w:r w:rsidRPr="00354D86">
        <w:rPr>
          <w:rFonts w:ascii="Arial" w:eastAsia="Times New Roman" w:hAnsi="Arial" w:cs="Arial"/>
          <w:color w:val="222222"/>
          <w:sz w:val="19"/>
          <w:szCs w:val="19"/>
          <w:shd w:val="clear" w:color="auto" w:fill="FFFF00"/>
        </w:rPr>
        <w:t>Clawback</w:t>
      </w:r>
      <w:proofErr w:type="spellEnd"/>
      <w:r w:rsidRPr="00354D86">
        <w:rPr>
          <w:rFonts w:ascii="Arial" w:eastAsia="Times New Roman" w:hAnsi="Arial" w:cs="Arial"/>
          <w:color w:val="222222"/>
          <w:sz w:val="19"/>
          <w:szCs w:val="19"/>
          <w:shd w:val="clear" w:color="auto" w:fill="FFFF00"/>
        </w:rPr>
        <w:t xml:space="preserve"> provision - If an event makes a profit, the CSO will be required to refund SBA one-half (50%) the amount originally requested and funded from SBA. The CSO must refund SBA whether or not the profit is derived from a CSO, charity, or a Pacific </w:t>
      </w:r>
      <w:proofErr w:type="spellStart"/>
      <w:r w:rsidRPr="00354D86">
        <w:rPr>
          <w:rFonts w:ascii="Arial" w:eastAsia="Times New Roman" w:hAnsi="Arial" w:cs="Arial"/>
          <w:color w:val="222222"/>
          <w:sz w:val="19"/>
          <w:szCs w:val="19"/>
          <w:shd w:val="clear" w:color="auto" w:fill="FFFF00"/>
        </w:rPr>
        <w:t>McGeorge</w:t>
      </w:r>
      <w:proofErr w:type="spellEnd"/>
      <w:r w:rsidRPr="00354D86">
        <w:rPr>
          <w:rFonts w:ascii="Arial" w:eastAsia="Times New Roman" w:hAnsi="Arial" w:cs="Arial"/>
          <w:color w:val="222222"/>
          <w:sz w:val="19"/>
          <w:szCs w:val="19"/>
          <w:shd w:val="clear" w:color="auto" w:fill="FFFF00"/>
        </w:rPr>
        <w:t xml:space="preserve"> Scholarship. If an event intends to make a profit but is unsuccessful in doing so, the CSO is not required to refund SBA.</w:t>
      </w:r>
    </w:p>
    <w:p w14:paraId="6F65D6E5"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 </w:t>
      </w:r>
    </w:p>
    <w:p w14:paraId="30F1F146"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strike/>
          <w:color w:val="222222"/>
          <w:sz w:val="19"/>
          <w:szCs w:val="19"/>
        </w:rPr>
        <w:t>(b) Matching funds - If an event’s proceeds are going towards a charity or CSO scholarship, the CSO may request 1:1 matching fu</w:t>
      </w:r>
      <w:r>
        <w:rPr>
          <w:rFonts w:ascii="Arial" w:eastAsia="Times New Roman" w:hAnsi="Arial" w:cs="Arial"/>
          <w:strike/>
          <w:color w:val="222222"/>
          <w:sz w:val="19"/>
          <w:szCs w:val="19"/>
        </w:rPr>
        <w:t xml:space="preserve">nds.  No refund to the SBA will </w:t>
      </w:r>
      <w:r w:rsidRPr="00354D86">
        <w:rPr>
          <w:rFonts w:ascii="Arial" w:eastAsia="Times New Roman" w:hAnsi="Arial" w:cs="Arial"/>
          <w:strike/>
          <w:color w:val="222222"/>
          <w:sz w:val="19"/>
          <w:szCs w:val="19"/>
        </w:rPr>
        <w:t>be required for matching funds.</w:t>
      </w:r>
    </w:p>
    <w:p w14:paraId="4CC1DB6D" w14:textId="77777777" w:rsidR="00221E6D" w:rsidRPr="00354D86"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 </w:t>
      </w:r>
    </w:p>
    <w:p w14:paraId="440BCC00" w14:textId="77777777" w:rsidR="00221E6D" w:rsidRDefault="00221E6D" w:rsidP="00221E6D">
      <w:pPr>
        <w:pStyle w:val="ListParagraph"/>
        <w:shd w:val="clear" w:color="auto" w:fill="FFFFFF"/>
        <w:rPr>
          <w:rFonts w:ascii="Arial" w:eastAsia="Times New Roman" w:hAnsi="Arial" w:cs="Arial"/>
          <w:color w:val="222222"/>
          <w:sz w:val="19"/>
          <w:szCs w:val="19"/>
        </w:rPr>
      </w:pPr>
      <w:r w:rsidRPr="00354D86">
        <w:rPr>
          <w:rFonts w:ascii="Arial" w:eastAsia="Times New Roman" w:hAnsi="Arial" w:cs="Arial"/>
          <w:color w:val="222222"/>
          <w:sz w:val="19"/>
          <w:szCs w:val="19"/>
        </w:rPr>
        <w:t>(b) A CSO may request a combination of funds (</w:t>
      </w:r>
      <w:proofErr w:type="spellStart"/>
      <w:r w:rsidRPr="00354D86">
        <w:rPr>
          <w:rFonts w:ascii="Arial" w:eastAsia="Times New Roman" w:hAnsi="Arial" w:cs="Arial"/>
          <w:color w:val="222222"/>
          <w:sz w:val="19"/>
          <w:szCs w:val="19"/>
        </w:rPr>
        <w:t>Clawback</w:t>
      </w:r>
      <w:proofErr w:type="spellEnd"/>
      <w:r w:rsidRPr="00354D86">
        <w:rPr>
          <w:rFonts w:ascii="Arial" w:eastAsia="Times New Roman" w:hAnsi="Arial" w:cs="Arial"/>
          <w:color w:val="222222"/>
          <w:sz w:val="19"/>
          <w:szCs w:val="19"/>
        </w:rPr>
        <w:t> </w:t>
      </w:r>
      <w:r w:rsidRPr="00354D86">
        <w:rPr>
          <w:rFonts w:ascii="Arial" w:eastAsia="Times New Roman" w:hAnsi="Arial" w:cs="Arial"/>
          <w:strike/>
          <w:color w:val="222222"/>
          <w:sz w:val="19"/>
          <w:szCs w:val="19"/>
        </w:rPr>
        <w:t>and Matching</w:t>
      </w:r>
      <w:r w:rsidRPr="00354D86">
        <w:rPr>
          <w:rFonts w:ascii="Arial" w:eastAsia="Times New Roman" w:hAnsi="Arial" w:cs="Arial"/>
          <w:color w:val="222222"/>
          <w:sz w:val="19"/>
          <w:szCs w:val="19"/>
        </w:rPr>
        <w:t>) subject to subsection (a) </w:t>
      </w:r>
      <w:r w:rsidRPr="00354D86">
        <w:rPr>
          <w:rFonts w:ascii="Arial" w:eastAsia="Times New Roman" w:hAnsi="Arial" w:cs="Arial"/>
          <w:strike/>
          <w:color w:val="222222"/>
          <w:sz w:val="19"/>
          <w:szCs w:val="19"/>
        </w:rPr>
        <w:t>and (b)</w:t>
      </w:r>
      <w:r w:rsidRPr="00354D86">
        <w:rPr>
          <w:rFonts w:ascii="Arial" w:eastAsia="Times New Roman" w:hAnsi="Arial" w:cs="Arial"/>
          <w:color w:val="222222"/>
          <w:sz w:val="19"/>
          <w:szCs w:val="19"/>
        </w:rPr>
        <w:t> restrictions.</w:t>
      </w:r>
      <w:r>
        <w:rPr>
          <w:rFonts w:ascii="Arial" w:eastAsia="Times New Roman" w:hAnsi="Arial" w:cs="Arial"/>
          <w:color w:val="222222"/>
          <w:sz w:val="19"/>
          <w:szCs w:val="19"/>
        </w:rPr>
        <w:t>”</w:t>
      </w:r>
    </w:p>
    <w:p w14:paraId="377E152E" w14:textId="77777777" w:rsidR="00221E6D" w:rsidRDefault="00221E6D" w:rsidP="00221E6D">
      <w:pPr>
        <w:pStyle w:val="ListParagraph"/>
        <w:spacing w:line="480" w:lineRule="auto"/>
      </w:pPr>
    </w:p>
    <w:p w14:paraId="40B32D0F" w14:textId="14205E92" w:rsidR="006B6307" w:rsidRDefault="006B6307" w:rsidP="00187FC4">
      <w:pPr>
        <w:pStyle w:val="ListParagraph"/>
        <w:numPr>
          <w:ilvl w:val="0"/>
          <w:numId w:val="1"/>
        </w:numPr>
        <w:spacing w:line="480" w:lineRule="auto"/>
      </w:pPr>
      <w:r>
        <w:t xml:space="preserve">Closed meeting section (UOP changes) </w:t>
      </w:r>
      <w:r w:rsidR="009C7242">
        <w:t>– not discussed</w:t>
      </w:r>
    </w:p>
    <w:p w14:paraId="42E5B5A0" w14:textId="272FC209" w:rsidR="00B370C0" w:rsidRDefault="00B370C0" w:rsidP="00B370C0">
      <w:pPr>
        <w:pStyle w:val="ListParagraph"/>
        <w:spacing w:line="480" w:lineRule="auto"/>
      </w:pPr>
      <w:r>
        <w:t>Meeting Adjourned @ 7:32 – Nikki</w:t>
      </w:r>
    </w:p>
    <w:p w14:paraId="3C726BB4" w14:textId="6C47B842" w:rsidR="00B370C0" w:rsidRDefault="00B370C0" w:rsidP="00B370C0">
      <w:pPr>
        <w:pStyle w:val="ListParagraph"/>
        <w:spacing w:line="480" w:lineRule="auto"/>
      </w:pPr>
      <w:r>
        <w:tab/>
        <w:t>- All in favor</w:t>
      </w:r>
      <w:r w:rsidR="009C7242">
        <w:t xml:space="preserve"> (vote?)</w:t>
      </w:r>
      <w:bookmarkStart w:id="0" w:name="_GoBack"/>
      <w:bookmarkEnd w:id="0"/>
    </w:p>
    <w:p w14:paraId="34B9D691" w14:textId="77777777" w:rsidR="006B6307" w:rsidRDefault="006B6307" w:rsidP="00187FC4">
      <w:pPr>
        <w:pStyle w:val="ListParagraph"/>
        <w:spacing w:line="480" w:lineRule="auto"/>
      </w:pPr>
    </w:p>
    <w:p w14:paraId="11E432B8" w14:textId="77777777" w:rsidR="00542571" w:rsidRDefault="00542571" w:rsidP="00187FC4">
      <w:pPr>
        <w:spacing w:line="480" w:lineRule="auto"/>
        <w:ind w:left="720"/>
      </w:pPr>
    </w:p>
    <w:tbl>
      <w:tblPr>
        <w:tblW w:w="21600" w:type="dxa"/>
        <w:tblCellMar>
          <w:left w:w="0" w:type="dxa"/>
          <w:right w:w="0" w:type="dxa"/>
        </w:tblCellMar>
        <w:tblLook w:val="04A0" w:firstRow="1" w:lastRow="0" w:firstColumn="1" w:lastColumn="0" w:noHBand="0" w:noVBand="1"/>
      </w:tblPr>
      <w:tblGrid>
        <w:gridCol w:w="21600"/>
      </w:tblGrid>
      <w:tr w:rsidR="00542571" w:rsidRPr="00542571" w14:paraId="56BAF3AC" w14:textId="77777777" w:rsidTr="00542571">
        <w:tc>
          <w:tcPr>
            <w:tcW w:w="0" w:type="auto"/>
            <w:shd w:val="clear" w:color="auto" w:fill="FFFFFF"/>
            <w:hideMark/>
          </w:tcPr>
          <w:p w14:paraId="476DB4B9" w14:textId="77777777" w:rsidR="00542571" w:rsidRPr="00542571" w:rsidRDefault="00542571" w:rsidP="00187FC4">
            <w:pPr>
              <w:shd w:val="clear" w:color="auto" w:fill="FFFFFF"/>
              <w:tabs>
                <w:tab w:val="left" w:pos="14400"/>
              </w:tabs>
              <w:spacing w:line="480" w:lineRule="auto"/>
              <w:rPr>
                <w:rFonts w:ascii="Lucida Grande" w:eastAsia="Times New Roman" w:hAnsi="Lucida Grande" w:cs="Lucida Grande"/>
                <w:color w:val="222222"/>
                <w:sz w:val="18"/>
                <w:szCs w:val="18"/>
              </w:rPr>
            </w:pPr>
          </w:p>
        </w:tc>
      </w:tr>
    </w:tbl>
    <w:p w14:paraId="65333E0C" w14:textId="77777777" w:rsidR="00542571" w:rsidRDefault="00542571" w:rsidP="00187FC4">
      <w:pPr>
        <w:spacing w:line="480" w:lineRule="auto"/>
        <w:ind w:left="720"/>
      </w:pPr>
    </w:p>
    <w:p w14:paraId="30B459F9" w14:textId="77777777" w:rsidR="00C73D7F" w:rsidRDefault="00C73D7F"/>
    <w:sectPr w:rsidR="00C73D7F" w:rsidSect="005425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5969"/>
    <w:multiLevelType w:val="hybridMultilevel"/>
    <w:tmpl w:val="A62EDD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127B60"/>
    <w:multiLevelType w:val="hybridMultilevel"/>
    <w:tmpl w:val="657CD7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20D1D"/>
    <w:multiLevelType w:val="hybridMultilevel"/>
    <w:tmpl w:val="3D788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7320A"/>
    <w:multiLevelType w:val="hybridMultilevel"/>
    <w:tmpl w:val="C8CE3E06"/>
    <w:lvl w:ilvl="0" w:tplc="B8B6952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30A4F05"/>
    <w:multiLevelType w:val="hybridMultilevel"/>
    <w:tmpl w:val="2FDC5F2E"/>
    <w:lvl w:ilvl="0" w:tplc="B92A0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054BC6"/>
    <w:multiLevelType w:val="multilevel"/>
    <w:tmpl w:val="3BB6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4A"/>
    <w:rsid w:val="00187FC4"/>
    <w:rsid w:val="0021794A"/>
    <w:rsid w:val="00221E6D"/>
    <w:rsid w:val="00315AFF"/>
    <w:rsid w:val="00354D86"/>
    <w:rsid w:val="0053557F"/>
    <w:rsid w:val="00542571"/>
    <w:rsid w:val="0058124B"/>
    <w:rsid w:val="00586A1C"/>
    <w:rsid w:val="006B6307"/>
    <w:rsid w:val="00724B6D"/>
    <w:rsid w:val="008C7E73"/>
    <w:rsid w:val="00986921"/>
    <w:rsid w:val="009C7242"/>
    <w:rsid w:val="00B370C0"/>
    <w:rsid w:val="00BA0571"/>
    <w:rsid w:val="00BC2DA0"/>
    <w:rsid w:val="00C73D7F"/>
    <w:rsid w:val="00C91939"/>
    <w:rsid w:val="00D83E11"/>
    <w:rsid w:val="00F5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2B583"/>
  <w14:defaultImageDpi w14:val="300"/>
  <w15:docId w15:val="{F696F13C-40B2-4613-BFD5-3C8CED37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4A"/>
    <w:pPr>
      <w:ind w:left="720"/>
      <w:contextualSpacing/>
    </w:pPr>
  </w:style>
  <w:style w:type="character" w:customStyle="1" w:styleId="aqj">
    <w:name w:val="aqj"/>
    <w:basedOn w:val="DefaultParagraphFont"/>
    <w:rsid w:val="00542571"/>
  </w:style>
  <w:style w:type="paragraph" w:styleId="NormalWeb">
    <w:name w:val="Normal (Web)"/>
    <w:basedOn w:val="Normal"/>
    <w:uiPriority w:val="99"/>
    <w:unhideWhenUsed/>
    <w:rsid w:val="005425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42571"/>
    <w:rPr>
      <w:color w:val="0000FF"/>
      <w:u w:val="single"/>
    </w:rPr>
  </w:style>
  <w:style w:type="paragraph" w:styleId="BalloonText">
    <w:name w:val="Balloon Text"/>
    <w:basedOn w:val="Normal"/>
    <w:link w:val="BalloonTextChar"/>
    <w:uiPriority w:val="99"/>
    <w:semiHidden/>
    <w:unhideWhenUsed/>
    <w:rsid w:val="00542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571"/>
    <w:rPr>
      <w:rFonts w:ascii="Lucida Grande" w:hAnsi="Lucida Grande" w:cs="Lucida Grande"/>
      <w:sz w:val="18"/>
      <w:szCs w:val="18"/>
    </w:rPr>
  </w:style>
  <w:style w:type="table" w:styleId="TableGrid">
    <w:name w:val="Table Grid"/>
    <w:basedOn w:val="TableNormal"/>
    <w:uiPriority w:val="59"/>
    <w:rsid w:val="0031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7765">
      <w:bodyDiv w:val="1"/>
      <w:marLeft w:val="0"/>
      <w:marRight w:val="0"/>
      <w:marTop w:val="0"/>
      <w:marBottom w:val="0"/>
      <w:divBdr>
        <w:top w:val="none" w:sz="0" w:space="0" w:color="auto"/>
        <w:left w:val="none" w:sz="0" w:space="0" w:color="auto"/>
        <w:bottom w:val="none" w:sz="0" w:space="0" w:color="auto"/>
        <w:right w:val="none" w:sz="0" w:space="0" w:color="auto"/>
      </w:divBdr>
    </w:div>
    <w:div w:id="240413040">
      <w:bodyDiv w:val="1"/>
      <w:marLeft w:val="0"/>
      <w:marRight w:val="0"/>
      <w:marTop w:val="0"/>
      <w:marBottom w:val="0"/>
      <w:divBdr>
        <w:top w:val="none" w:sz="0" w:space="0" w:color="auto"/>
        <w:left w:val="none" w:sz="0" w:space="0" w:color="auto"/>
        <w:bottom w:val="none" w:sz="0" w:space="0" w:color="auto"/>
        <w:right w:val="none" w:sz="0" w:space="0" w:color="auto"/>
      </w:divBdr>
    </w:div>
    <w:div w:id="582569703">
      <w:bodyDiv w:val="1"/>
      <w:marLeft w:val="0"/>
      <w:marRight w:val="0"/>
      <w:marTop w:val="0"/>
      <w:marBottom w:val="0"/>
      <w:divBdr>
        <w:top w:val="none" w:sz="0" w:space="0" w:color="auto"/>
        <w:left w:val="none" w:sz="0" w:space="0" w:color="auto"/>
        <w:bottom w:val="none" w:sz="0" w:space="0" w:color="auto"/>
        <w:right w:val="none" w:sz="0" w:space="0" w:color="auto"/>
      </w:divBdr>
      <w:divsChild>
        <w:div w:id="590237169">
          <w:marLeft w:val="0"/>
          <w:marRight w:val="0"/>
          <w:marTop w:val="0"/>
          <w:marBottom w:val="0"/>
          <w:divBdr>
            <w:top w:val="none" w:sz="0" w:space="0" w:color="auto"/>
            <w:left w:val="none" w:sz="0" w:space="0" w:color="auto"/>
            <w:bottom w:val="none" w:sz="0" w:space="0" w:color="auto"/>
            <w:right w:val="none" w:sz="0" w:space="0" w:color="auto"/>
          </w:divBdr>
          <w:divsChild>
            <w:div w:id="290719388">
              <w:marLeft w:val="0"/>
              <w:marRight w:val="0"/>
              <w:marTop w:val="0"/>
              <w:marBottom w:val="0"/>
              <w:divBdr>
                <w:top w:val="none" w:sz="0" w:space="0" w:color="auto"/>
                <w:left w:val="none" w:sz="0" w:space="0" w:color="auto"/>
                <w:bottom w:val="none" w:sz="0" w:space="0" w:color="auto"/>
                <w:right w:val="none" w:sz="0" w:space="0" w:color="auto"/>
              </w:divBdr>
              <w:divsChild>
                <w:div w:id="1298148769">
                  <w:marLeft w:val="0"/>
                  <w:marRight w:val="0"/>
                  <w:marTop w:val="0"/>
                  <w:marBottom w:val="0"/>
                  <w:divBdr>
                    <w:top w:val="none" w:sz="0" w:space="0" w:color="auto"/>
                    <w:left w:val="none" w:sz="0" w:space="0" w:color="auto"/>
                    <w:bottom w:val="none" w:sz="0" w:space="0" w:color="auto"/>
                    <w:right w:val="none" w:sz="0" w:space="0" w:color="auto"/>
                  </w:divBdr>
                  <w:divsChild>
                    <w:div w:id="233972607">
                      <w:marLeft w:val="0"/>
                      <w:marRight w:val="0"/>
                      <w:marTop w:val="0"/>
                      <w:marBottom w:val="0"/>
                      <w:divBdr>
                        <w:top w:val="none" w:sz="0" w:space="0" w:color="auto"/>
                        <w:left w:val="none" w:sz="0" w:space="0" w:color="auto"/>
                        <w:bottom w:val="none" w:sz="0" w:space="0" w:color="auto"/>
                        <w:right w:val="none" w:sz="0" w:space="0" w:color="auto"/>
                      </w:divBdr>
                      <w:divsChild>
                        <w:div w:id="1615400010">
                          <w:marLeft w:val="0"/>
                          <w:marRight w:val="0"/>
                          <w:marTop w:val="0"/>
                          <w:marBottom w:val="0"/>
                          <w:divBdr>
                            <w:top w:val="none" w:sz="0" w:space="0" w:color="auto"/>
                            <w:left w:val="none" w:sz="0" w:space="0" w:color="auto"/>
                            <w:bottom w:val="none" w:sz="0" w:space="0" w:color="auto"/>
                            <w:right w:val="none" w:sz="0" w:space="0" w:color="auto"/>
                          </w:divBdr>
                          <w:divsChild>
                            <w:div w:id="1849176186">
                              <w:marLeft w:val="0"/>
                              <w:marRight w:val="0"/>
                              <w:marTop w:val="0"/>
                              <w:marBottom w:val="0"/>
                              <w:divBdr>
                                <w:top w:val="none" w:sz="0" w:space="0" w:color="auto"/>
                                <w:left w:val="none" w:sz="0" w:space="0" w:color="auto"/>
                                <w:bottom w:val="none" w:sz="0" w:space="0" w:color="auto"/>
                                <w:right w:val="none" w:sz="0" w:space="0" w:color="auto"/>
                              </w:divBdr>
                              <w:divsChild>
                                <w:div w:id="1442409682">
                                  <w:marLeft w:val="0"/>
                                  <w:marRight w:val="0"/>
                                  <w:marTop w:val="0"/>
                                  <w:marBottom w:val="0"/>
                                  <w:divBdr>
                                    <w:top w:val="none" w:sz="0" w:space="0" w:color="auto"/>
                                    <w:left w:val="none" w:sz="0" w:space="0" w:color="auto"/>
                                    <w:bottom w:val="none" w:sz="0" w:space="0" w:color="auto"/>
                                    <w:right w:val="none" w:sz="0" w:space="0" w:color="auto"/>
                                  </w:divBdr>
                                  <w:divsChild>
                                    <w:div w:id="1147353935">
                                      <w:marLeft w:val="0"/>
                                      <w:marRight w:val="0"/>
                                      <w:marTop w:val="0"/>
                                      <w:marBottom w:val="0"/>
                                      <w:divBdr>
                                        <w:top w:val="none" w:sz="0" w:space="0" w:color="auto"/>
                                        <w:left w:val="none" w:sz="0" w:space="0" w:color="auto"/>
                                        <w:bottom w:val="none" w:sz="0" w:space="0" w:color="auto"/>
                                        <w:right w:val="none" w:sz="0" w:space="0" w:color="auto"/>
                                      </w:divBdr>
                                      <w:divsChild>
                                        <w:div w:id="1149905614">
                                          <w:marLeft w:val="0"/>
                                          <w:marRight w:val="0"/>
                                          <w:marTop w:val="0"/>
                                          <w:marBottom w:val="0"/>
                                          <w:divBdr>
                                            <w:top w:val="none" w:sz="0" w:space="0" w:color="auto"/>
                                            <w:left w:val="none" w:sz="0" w:space="0" w:color="auto"/>
                                            <w:bottom w:val="none" w:sz="0" w:space="0" w:color="auto"/>
                                            <w:right w:val="none" w:sz="0" w:space="0" w:color="auto"/>
                                          </w:divBdr>
                                          <w:divsChild>
                                            <w:div w:id="441844878">
                                              <w:marLeft w:val="0"/>
                                              <w:marRight w:val="0"/>
                                              <w:marTop w:val="0"/>
                                              <w:marBottom w:val="0"/>
                                              <w:divBdr>
                                                <w:top w:val="none" w:sz="0" w:space="0" w:color="auto"/>
                                                <w:left w:val="none" w:sz="0" w:space="0" w:color="auto"/>
                                                <w:bottom w:val="none" w:sz="0" w:space="0" w:color="auto"/>
                                                <w:right w:val="none" w:sz="0" w:space="0" w:color="auto"/>
                                              </w:divBdr>
                                              <w:divsChild>
                                                <w:div w:id="238909432">
                                                  <w:marLeft w:val="0"/>
                                                  <w:marRight w:val="0"/>
                                                  <w:marTop w:val="0"/>
                                                  <w:marBottom w:val="0"/>
                                                  <w:divBdr>
                                                    <w:top w:val="none" w:sz="0" w:space="0" w:color="auto"/>
                                                    <w:left w:val="none" w:sz="0" w:space="0" w:color="auto"/>
                                                    <w:bottom w:val="none" w:sz="0" w:space="0" w:color="auto"/>
                                                    <w:right w:val="none" w:sz="0" w:space="0" w:color="auto"/>
                                                  </w:divBdr>
                                                  <w:divsChild>
                                                    <w:div w:id="1771706820">
                                                      <w:marLeft w:val="0"/>
                                                      <w:marRight w:val="0"/>
                                                      <w:marTop w:val="0"/>
                                                      <w:marBottom w:val="0"/>
                                                      <w:divBdr>
                                                        <w:top w:val="none" w:sz="0" w:space="0" w:color="auto"/>
                                                        <w:left w:val="none" w:sz="0" w:space="0" w:color="auto"/>
                                                        <w:bottom w:val="none" w:sz="0" w:space="0" w:color="auto"/>
                                                        <w:right w:val="none" w:sz="0" w:space="0" w:color="auto"/>
                                                      </w:divBdr>
                                                      <w:divsChild>
                                                        <w:div w:id="523246546">
                                                          <w:marLeft w:val="0"/>
                                                          <w:marRight w:val="0"/>
                                                          <w:marTop w:val="0"/>
                                                          <w:marBottom w:val="0"/>
                                                          <w:divBdr>
                                                            <w:top w:val="none" w:sz="0" w:space="0" w:color="auto"/>
                                                            <w:left w:val="none" w:sz="0" w:space="0" w:color="auto"/>
                                                            <w:bottom w:val="none" w:sz="0" w:space="0" w:color="auto"/>
                                                            <w:right w:val="none" w:sz="0" w:space="0" w:color="auto"/>
                                                          </w:divBdr>
                                                          <w:divsChild>
                                                            <w:div w:id="1085809000">
                                                              <w:marLeft w:val="0"/>
                                                              <w:marRight w:val="0"/>
                                                              <w:marTop w:val="0"/>
                                                              <w:marBottom w:val="0"/>
                                                              <w:divBdr>
                                                                <w:top w:val="none" w:sz="0" w:space="0" w:color="auto"/>
                                                                <w:left w:val="none" w:sz="0" w:space="0" w:color="auto"/>
                                                                <w:bottom w:val="none" w:sz="0" w:space="0" w:color="auto"/>
                                                                <w:right w:val="none" w:sz="0" w:space="0" w:color="auto"/>
                                                              </w:divBdr>
                                                              <w:divsChild>
                                                                <w:div w:id="889003178">
                                                                  <w:marLeft w:val="0"/>
                                                                  <w:marRight w:val="0"/>
                                                                  <w:marTop w:val="0"/>
                                                                  <w:marBottom w:val="0"/>
                                                                  <w:divBdr>
                                                                    <w:top w:val="none" w:sz="0" w:space="0" w:color="auto"/>
                                                                    <w:left w:val="none" w:sz="0" w:space="0" w:color="auto"/>
                                                                    <w:bottom w:val="none" w:sz="0" w:space="0" w:color="auto"/>
                                                                    <w:right w:val="none" w:sz="0" w:space="0" w:color="auto"/>
                                                                  </w:divBdr>
                                                                  <w:divsChild>
                                                                    <w:div w:id="526523672">
                                                                      <w:marLeft w:val="0"/>
                                                                      <w:marRight w:val="450"/>
                                                                      <w:marTop w:val="0"/>
                                                                      <w:marBottom w:val="0"/>
                                                                      <w:divBdr>
                                                                        <w:top w:val="none" w:sz="0" w:space="0" w:color="auto"/>
                                                                        <w:left w:val="none" w:sz="0" w:space="0" w:color="auto"/>
                                                                        <w:bottom w:val="none" w:sz="0" w:space="0" w:color="auto"/>
                                                                        <w:right w:val="none" w:sz="0" w:space="0" w:color="auto"/>
                                                                      </w:divBdr>
                                                                      <w:divsChild>
                                                                        <w:div w:id="1606421525">
                                                                          <w:marLeft w:val="0"/>
                                                                          <w:marRight w:val="0"/>
                                                                          <w:marTop w:val="0"/>
                                                                          <w:marBottom w:val="0"/>
                                                                          <w:divBdr>
                                                                            <w:top w:val="none" w:sz="0" w:space="0" w:color="auto"/>
                                                                            <w:left w:val="none" w:sz="0" w:space="0" w:color="auto"/>
                                                                            <w:bottom w:val="none" w:sz="0" w:space="0" w:color="auto"/>
                                                                            <w:right w:val="none" w:sz="0" w:space="0" w:color="auto"/>
                                                                          </w:divBdr>
                                                                          <w:divsChild>
                                                                            <w:div w:id="630020778">
                                                                              <w:marLeft w:val="0"/>
                                                                              <w:marRight w:val="0"/>
                                                                              <w:marTop w:val="0"/>
                                                                              <w:marBottom w:val="0"/>
                                                                              <w:divBdr>
                                                                                <w:top w:val="none" w:sz="0" w:space="0" w:color="auto"/>
                                                                                <w:left w:val="none" w:sz="0" w:space="0" w:color="auto"/>
                                                                                <w:bottom w:val="none" w:sz="0" w:space="0" w:color="auto"/>
                                                                                <w:right w:val="none" w:sz="0" w:space="0" w:color="auto"/>
                                                                              </w:divBdr>
                                                                              <w:divsChild>
                                                                                <w:div w:id="1955752208">
                                                                                  <w:marLeft w:val="0"/>
                                                                                  <w:marRight w:val="0"/>
                                                                                  <w:marTop w:val="0"/>
                                                                                  <w:marBottom w:val="0"/>
                                                                                  <w:divBdr>
                                                                                    <w:top w:val="none" w:sz="0" w:space="0" w:color="auto"/>
                                                                                    <w:left w:val="none" w:sz="0" w:space="0" w:color="auto"/>
                                                                                    <w:bottom w:val="none" w:sz="0" w:space="0" w:color="auto"/>
                                                                                    <w:right w:val="none" w:sz="0" w:space="0" w:color="auto"/>
                                                                                  </w:divBdr>
                                                                                  <w:divsChild>
                                                                                    <w:div w:id="1512911328">
                                                                                      <w:marLeft w:val="0"/>
                                                                                      <w:marRight w:val="0"/>
                                                                                      <w:marTop w:val="0"/>
                                                                                      <w:marBottom w:val="0"/>
                                                                                      <w:divBdr>
                                                                                        <w:top w:val="none" w:sz="0" w:space="0" w:color="auto"/>
                                                                                        <w:left w:val="none" w:sz="0" w:space="0" w:color="auto"/>
                                                                                        <w:bottom w:val="none" w:sz="0" w:space="0" w:color="auto"/>
                                                                                        <w:right w:val="none" w:sz="0" w:space="0" w:color="auto"/>
                                                                                      </w:divBdr>
                                                                                      <w:divsChild>
                                                                                        <w:div w:id="2138255626">
                                                                                          <w:marLeft w:val="0"/>
                                                                                          <w:marRight w:val="0"/>
                                                                                          <w:marTop w:val="0"/>
                                                                                          <w:marBottom w:val="0"/>
                                                                                          <w:divBdr>
                                                                                            <w:top w:val="single" w:sz="2" w:space="0" w:color="EFEFEF"/>
                                                                                            <w:left w:val="none" w:sz="0" w:space="0" w:color="auto"/>
                                                                                            <w:bottom w:val="none" w:sz="0" w:space="0" w:color="auto"/>
                                                                                            <w:right w:val="none" w:sz="0" w:space="0" w:color="auto"/>
                                                                                          </w:divBdr>
                                                                                          <w:divsChild>
                                                                                            <w:div w:id="3897442">
                                                                                              <w:marLeft w:val="0"/>
                                                                                              <w:marRight w:val="0"/>
                                                                                              <w:marTop w:val="0"/>
                                                                                              <w:marBottom w:val="0"/>
                                                                                              <w:divBdr>
                                                                                                <w:top w:val="single" w:sz="6" w:space="0" w:color="D8D8D8"/>
                                                                                                <w:left w:val="none" w:sz="0" w:space="0" w:color="auto"/>
                                                                                                <w:bottom w:val="none" w:sz="0" w:space="0" w:color="D8D8D8"/>
                                                                                                <w:right w:val="none" w:sz="0" w:space="0" w:color="auto"/>
                                                                                              </w:divBdr>
                                                                                              <w:divsChild>
                                                                                                <w:div w:id="427233281">
                                                                                                  <w:marLeft w:val="0"/>
                                                                                                  <w:marRight w:val="0"/>
                                                                                                  <w:marTop w:val="0"/>
                                                                                                  <w:marBottom w:val="0"/>
                                                                                                  <w:divBdr>
                                                                                                    <w:top w:val="none" w:sz="0" w:space="0" w:color="auto"/>
                                                                                                    <w:left w:val="none" w:sz="0" w:space="0" w:color="auto"/>
                                                                                                    <w:bottom w:val="none" w:sz="0" w:space="0" w:color="auto"/>
                                                                                                    <w:right w:val="none" w:sz="0" w:space="0" w:color="auto"/>
                                                                                                  </w:divBdr>
                                                                                                  <w:divsChild>
                                                                                                    <w:div w:id="1867401565">
                                                                                                      <w:marLeft w:val="0"/>
                                                                                                      <w:marRight w:val="0"/>
                                                                                                      <w:marTop w:val="0"/>
                                                                                                      <w:marBottom w:val="0"/>
                                                                                                      <w:divBdr>
                                                                                                        <w:top w:val="none" w:sz="0" w:space="0" w:color="auto"/>
                                                                                                        <w:left w:val="none" w:sz="0" w:space="0" w:color="auto"/>
                                                                                                        <w:bottom w:val="none" w:sz="0" w:space="0" w:color="auto"/>
                                                                                                        <w:right w:val="none" w:sz="0" w:space="0" w:color="auto"/>
                                                                                                      </w:divBdr>
                                                                                                      <w:divsChild>
                                                                                                        <w:div w:id="401371514">
                                                                                                          <w:marLeft w:val="0"/>
                                                                                                          <w:marRight w:val="0"/>
                                                                                                          <w:marTop w:val="0"/>
                                                                                                          <w:marBottom w:val="0"/>
                                                                                                          <w:divBdr>
                                                                                                            <w:top w:val="none" w:sz="0" w:space="0" w:color="auto"/>
                                                                                                            <w:left w:val="single" w:sz="6" w:space="6" w:color="auto"/>
                                                                                                            <w:bottom w:val="none" w:sz="0" w:space="0" w:color="auto"/>
                                                                                                            <w:right w:val="none" w:sz="0" w:space="0" w:color="auto"/>
                                                                                                          </w:divBdr>
                                                                                                          <w:divsChild>
                                                                                                            <w:div w:id="1703550241">
                                                                                                              <w:marLeft w:val="660"/>
                                                                                                              <w:marRight w:val="0"/>
                                                                                                              <w:marTop w:val="0"/>
                                                                                                              <w:marBottom w:val="0"/>
                                                                                                              <w:divBdr>
                                                                                                                <w:top w:val="none" w:sz="0" w:space="0" w:color="auto"/>
                                                                                                                <w:left w:val="none" w:sz="0" w:space="0" w:color="auto"/>
                                                                                                                <w:bottom w:val="none" w:sz="0" w:space="0" w:color="auto"/>
                                                                                                                <w:right w:val="none" w:sz="0" w:space="0" w:color="auto"/>
                                                                                                              </w:divBdr>
                                                                                                              <w:divsChild>
                                                                                                                <w:div w:id="1036658897">
                                                                                                                  <w:marLeft w:val="0"/>
                                                                                                                  <w:marRight w:val="225"/>
                                                                                                                  <w:marTop w:val="75"/>
                                                                                                                  <w:marBottom w:val="0"/>
                                                                                                                  <w:divBdr>
                                                                                                                    <w:top w:val="none" w:sz="0" w:space="0" w:color="auto"/>
                                                                                                                    <w:left w:val="none" w:sz="0" w:space="0" w:color="auto"/>
                                                                                                                    <w:bottom w:val="none" w:sz="0" w:space="0" w:color="auto"/>
                                                                                                                    <w:right w:val="none" w:sz="0" w:space="0" w:color="auto"/>
                                                                                                                  </w:divBdr>
                                                                                                                  <w:divsChild>
                                                                                                                    <w:div w:id="1712916192">
                                                                                                                      <w:marLeft w:val="0"/>
                                                                                                                      <w:marRight w:val="0"/>
                                                                                                                      <w:marTop w:val="0"/>
                                                                                                                      <w:marBottom w:val="0"/>
                                                                                                                      <w:divBdr>
                                                                                                                        <w:top w:val="none" w:sz="0" w:space="0" w:color="auto"/>
                                                                                                                        <w:left w:val="none" w:sz="0" w:space="0" w:color="auto"/>
                                                                                                                        <w:bottom w:val="none" w:sz="0" w:space="0" w:color="auto"/>
                                                                                                                        <w:right w:val="none" w:sz="0" w:space="0" w:color="auto"/>
                                                                                                                      </w:divBdr>
                                                                                                                      <w:divsChild>
                                                                                                                        <w:div w:id="1704863693">
                                                                                                                          <w:marLeft w:val="0"/>
                                                                                                                          <w:marRight w:val="0"/>
                                                                                                                          <w:marTop w:val="0"/>
                                                                                                                          <w:marBottom w:val="0"/>
                                                                                                                          <w:divBdr>
                                                                                                                            <w:top w:val="none" w:sz="0" w:space="0" w:color="auto"/>
                                                                                                                            <w:left w:val="none" w:sz="0" w:space="0" w:color="auto"/>
                                                                                                                            <w:bottom w:val="none" w:sz="0" w:space="0" w:color="auto"/>
                                                                                                                            <w:right w:val="none" w:sz="0" w:space="0" w:color="auto"/>
                                                                                                                          </w:divBdr>
                                                                                                                          <w:divsChild>
                                                                                                                            <w:div w:id="534461860">
                                                                                                                              <w:marLeft w:val="0"/>
                                                                                                                              <w:marRight w:val="0"/>
                                                                                                                              <w:marTop w:val="0"/>
                                                                                                                              <w:marBottom w:val="0"/>
                                                                                                                              <w:divBdr>
                                                                                                                                <w:top w:val="none" w:sz="0" w:space="0" w:color="auto"/>
                                                                                                                                <w:left w:val="none" w:sz="0" w:space="0" w:color="auto"/>
                                                                                                                                <w:bottom w:val="none" w:sz="0" w:space="0" w:color="auto"/>
                                                                                                                                <w:right w:val="none" w:sz="0" w:space="0" w:color="auto"/>
                                                                                                                              </w:divBdr>
                                                                                                                              <w:divsChild>
                                                                                                                                <w:div w:id="60523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38110">
                                                                                                                                      <w:marLeft w:val="0"/>
                                                                                                                                      <w:marRight w:val="0"/>
                                                                                                                                      <w:marTop w:val="0"/>
                                                                                                                                      <w:marBottom w:val="0"/>
                                                                                                                                      <w:divBdr>
                                                                                                                                        <w:top w:val="none" w:sz="0" w:space="0" w:color="auto"/>
                                                                                                                                        <w:left w:val="none" w:sz="0" w:space="0" w:color="auto"/>
                                                                                                                                        <w:bottom w:val="none" w:sz="0" w:space="0" w:color="auto"/>
                                                                                                                                        <w:right w:val="none" w:sz="0" w:space="0" w:color="auto"/>
                                                                                                                                      </w:divBdr>
                                                                                                                                      <w:divsChild>
                                                                                                                                        <w:div w:id="1658342402">
                                                                                                                                          <w:marLeft w:val="0"/>
                                                                                                                                          <w:marRight w:val="0"/>
                                                                                                                                          <w:marTop w:val="0"/>
                                                                                                                                          <w:marBottom w:val="0"/>
                                                                                                                                          <w:divBdr>
                                                                                                                                            <w:top w:val="none" w:sz="0" w:space="0" w:color="auto"/>
                                                                                                                                            <w:left w:val="none" w:sz="0" w:space="0" w:color="auto"/>
                                                                                                                                            <w:bottom w:val="none" w:sz="0" w:space="0" w:color="auto"/>
                                                                                                                                            <w:right w:val="none" w:sz="0" w:space="0" w:color="auto"/>
                                                                                                                                          </w:divBdr>
                                                                                                                                          <w:divsChild>
                                                                                                                                            <w:div w:id="1126238975">
                                                                                                                                              <w:marLeft w:val="0"/>
                                                                                                                                              <w:marRight w:val="0"/>
                                                                                                                                              <w:marTop w:val="0"/>
                                                                                                                                              <w:marBottom w:val="0"/>
                                                                                                                                              <w:divBdr>
                                                                                                                                                <w:top w:val="none" w:sz="0" w:space="0" w:color="auto"/>
                                                                                                                                                <w:left w:val="none" w:sz="0" w:space="0" w:color="auto"/>
                                                                                                                                                <w:bottom w:val="none" w:sz="0" w:space="0" w:color="auto"/>
                                                                                                                                                <w:right w:val="none" w:sz="0" w:space="0" w:color="auto"/>
                                                                                                                                              </w:divBdr>
                                                                                                                                            </w:div>
                                                                                                                                            <w:div w:id="1512529949">
                                                                                                                                              <w:marLeft w:val="0"/>
                                                                                                                                              <w:marRight w:val="0"/>
                                                                                                                                              <w:marTop w:val="0"/>
                                                                                                                                              <w:marBottom w:val="0"/>
                                                                                                                                              <w:divBdr>
                                                                                                                                                <w:top w:val="none" w:sz="0" w:space="0" w:color="auto"/>
                                                                                                                                                <w:left w:val="none" w:sz="0" w:space="0" w:color="auto"/>
                                                                                                                                                <w:bottom w:val="none" w:sz="0" w:space="0" w:color="auto"/>
                                                                                                                                                <w:right w:val="none" w:sz="0" w:space="0" w:color="auto"/>
                                                                                                                                              </w:divBdr>
                                                                                                                                            </w:div>
                                                                                                                                            <w:div w:id="1430933384">
                                                                                                                                              <w:marLeft w:val="0"/>
                                                                                                                                              <w:marRight w:val="0"/>
                                                                                                                                              <w:marTop w:val="0"/>
                                                                                                                                              <w:marBottom w:val="0"/>
                                                                                                                                              <w:divBdr>
                                                                                                                                                <w:top w:val="none" w:sz="0" w:space="0" w:color="auto"/>
                                                                                                                                                <w:left w:val="none" w:sz="0" w:space="0" w:color="auto"/>
                                                                                                                                                <w:bottom w:val="none" w:sz="0" w:space="0" w:color="auto"/>
                                                                                                                                                <w:right w:val="none" w:sz="0" w:space="0" w:color="auto"/>
                                                                                                                                              </w:divBdr>
                                                                                                                                            </w:div>
                                                                                                                                            <w:div w:id="1023020638">
                                                                                                                                              <w:marLeft w:val="0"/>
                                                                                                                                              <w:marRight w:val="0"/>
                                                                                                                                              <w:marTop w:val="0"/>
                                                                                                                                              <w:marBottom w:val="0"/>
                                                                                                                                              <w:divBdr>
                                                                                                                                                <w:top w:val="none" w:sz="0" w:space="0" w:color="auto"/>
                                                                                                                                                <w:left w:val="none" w:sz="0" w:space="0" w:color="auto"/>
                                                                                                                                                <w:bottom w:val="none" w:sz="0" w:space="0" w:color="auto"/>
                                                                                                                                                <w:right w:val="none" w:sz="0" w:space="0" w:color="auto"/>
                                                                                                                                              </w:divBdr>
                                                                                                                                            </w:div>
                                                                                                                                            <w:div w:id="879972820">
                                                                                                                                              <w:marLeft w:val="0"/>
                                                                                                                                              <w:marRight w:val="0"/>
                                                                                                                                              <w:marTop w:val="0"/>
                                                                                                                                              <w:marBottom w:val="0"/>
                                                                                                                                              <w:divBdr>
                                                                                                                                                <w:top w:val="none" w:sz="0" w:space="0" w:color="auto"/>
                                                                                                                                                <w:left w:val="none" w:sz="0" w:space="0" w:color="auto"/>
                                                                                                                                                <w:bottom w:val="none" w:sz="0" w:space="0" w:color="auto"/>
                                                                                                                                                <w:right w:val="none" w:sz="0" w:space="0" w:color="auto"/>
                                                                                                                                              </w:divBdr>
                                                                                                                                            </w:div>
                                                                                                                                            <w:div w:id="1199975840">
                                                                                                                                              <w:marLeft w:val="0"/>
                                                                                                                                              <w:marRight w:val="0"/>
                                                                                                                                              <w:marTop w:val="0"/>
                                                                                                                                              <w:marBottom w:val="0"/>
                                                                                                                                              <w:divBdr>
                                                                                                                                                <w:top w:val="none" w:sz="0" w:space="0" w:color="auto"/>
                                                                                                                                                <w:left w:val="none" w:sz="0" w:space="0" w:color="auto"/>
                                                                                                                                                <w:bottom w:val="none" w:sz="0" w:space="0" w:color="auto"/>
                                                                                                                                                <w:right w:val="none" w:sz="0" w:space="0" w:color="auto"/>
                                                                                                                                              </w:divBdr>
                                                                                                                                            </w:div>
                                                                                                                                            <w:div w:id="1694258545">
                                                                                                                                              <w:marLeft w:val="0"/>
                                                                                                                                              <w:marRight w:val="0"/>
                                                                                                                                              <w:marTop w:val="0"/>
                                                                                                                                              <w:marBottom w:val="0"/>
                                                                                                                                              <w:divBdr>
                                                                                                                                                <w:top w:val="none" w:sz="0" w:space="0" w:color="auto"/>
                                                                                                                                                <w:left w:val="none" w:sz="0" w:space="0" w:color="auto"/>
                                                                                                                                                <w:bottom w:val="none" w:sz="0" w:space="0" w:color="auto"/>
                                                                                                                                                <w:right w:val="none" w:sz="0" w:space="0" w:color="auto"/>
                                                                                                                                              </w:divBdr>
                                                                                                                                            </w:div>
                                                                                                                                            <w:div w:id="1997688434">
                                                                                                                                              <w:marLeft w:val="0"/>
                                                                                                                                              <w:marRight w:val="0"/>
                                                                                                                                              <w:marTop w:val="0"/>
                                                                                                                                              <w:marBottom w:val="0"/>
                                                                                                                                              <w:divBdr>
                                                                                                                                                <w:top w:val="none" w:sz="0" w:space="0" w:color="auto"/>
                                                                                                                                                <w:left w:val="none" w:sz="0" w:space="0" w:color="auto"/>
                                                                                                                                                <w:bottom w:val="none" w:sz="0" w:space="0" w:color="auto"/>
                                                                                                                                                <w:right w:val="none" w:sz="0" w:space="0" w:color="auto"/>
                                                                                                                                              </w:divBdr>
                                                                                                                                            </w:div>
                                                                                                                                            <w:div w:id="2108113103">
                                                                                                                                              <w:marLeft w:val="0"/>
                                                                                                                                              <w:marRight w:val="0"/>
                                                                                                                                              <w:marTop w:val="0"/>
                                                                                                                                              <w:marBottom w:val="0"/>
                                                                                                                                              <w:divBdr>
                                                                                                                                                <w:top w:val="none" w:sz="0" w:space="0" w:color="auto"/>
                                                                                                                                                <w:left w:val="none" w:sz="0" w:space="0" w:color="auto"/>
                                                                                                                                                <w:bottom w:val="none" w:sz="0" w:space="0" w:color="auto"/>
                                                                                                                                                <w:right w:val="none" w:sz="0" w:space="0" w:color="auto"/>
                                                                                                                                              </w:divBdr>
                                                                                                                                            </w:div>
                                                                                                                                            <w:div w:id="9259670">
                                                                                                                                              <w:marLeft w:val="0"/>
                                                                                                                                              <w:marRight w:val="0"/>
                                                                                                                                              <w:marTop w:val="0"/>
                                                                                                                                              <w:marBottom w:val="0"/>
                                                                                                                                              <w:divBdr>
                                                                                                                                                <w:top w:val="none" w:sz="0" w:space="0" w:color="auto"/>
                                                                                                                                                <w:left w:val="none" w:sz="0" w:space="0" w:color="auto"/>
                                                                                                                                                <w:bottom w:val="none" w:sz="0" w:space="0" w:color="auto"/>
                                                                                                                                                <w:right w:val="none" w:sz="0" w:space="0" w:color="auto"/>
                                                                                                                                              </w:divBdr>
                                                                                                                                            </w:div>
                                                                                                                                            <w:div w:id="423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592379">
      <w:bodyDiv w:val="1"/>
      <w:marLeft w:val="0"/>
      <w:marRight w:val="0"/>
      <w:marTop w:val="0"/>
      <w:marBottom w:val="0"/>
      <w:divBdr>
        <w:top w:val="none" w:sz="0" w:space="0" w:color="auto"/>
        <w:left w:val="none" w:sz="0" w:space="0" w:color="auto"/>
        <w:bottom w:val="none" w:sz="0" w:space="0" w:color="auto"/>
        <w:right w:val="none" w:sz="0" w:space="0" w:color="auto"/>
      </w:divBdr>
      <w:divsChild>
        <w:div w:id="2093502204">
          <w:marLeft w:val="0"/>
          <w:marRight w:val="0"/>
          <w:marTop w:val="0"/>
          <w:marBottom w:val="0"/>
          <w:divBdr>
            <w:top w:val="none" w:sz="0" w:space="0" w:color="auto"/>
            <w:left w:val="none" w:sz="0" w:space="0" w:color="auto"/>
            <w:bottom w:val="none" w:sz="0" w:space="0" w:color="auto"/>
            <w:right w:val="none" w:sz="0" w:space="0" w:color="auto"/>
          </w:divBdr>
        </w:div>
        <w:div w:id="1156801965">
          <w:marLeft w:val="0"/>
          <w:marRight w:val="0"/>
          <w:marTop w:val="0"/>
          <w:marBottom w:val="0"/>
          <w:divBdr>
            <w:top w:val="none" w:sz="0" w:space="0" w:color="auto"/>
            <w:left w:val="none" w:sz="0" w:space="0" w:color="auto"/>
            <w:bottom w:val="none" w:sz="0" w:space="0" w:color="auto"/>
            <w:right w:val="none" w:sz="0" w:space="0" w:color="auto"/>
          </w:divBdr>
        </w:div>
        <w:div w:id="1019702447">
          <w:marLeft w:val="0"/>
          <w:marRight w:val="0"/>
          <w:marTop w:val="0"/>
          <w:marBottom w:val="0"/>
          <w:divBdr>
            <w:top w:val="none" w:sz="0" w:space="0" w:color="auto"/>
            <w:left w:val="none" w:sz="0" w:space="0" w:color="auto"/>
            <w:bottom w:val="none" w:sz="0" w:space="0" w:color="auto"/>
            <w:right w:val="none" w:sz="0" w:space="0" w:color="auto"/>
          </w:divBdr>
        </w:div>
        <w:div w:id="690568453">
          <w:marLeft w:val="0"/>
          <w:marRight w:val="0"/>
          <w:marTop w:val="0"/>
          <w:marBottom w:val="0"/>
          <w:divBdr>
            <w:top w:val="none" w:sz="0" w:space="0" w:color="auto"/>
            <w:left w:val="none" w:sz="0" w:space="0" w:color="auto"/>
            <w:bottom w:val="none" w:sz="0" w:space="0" w:color="auto"/>
            <w:right w:val="none" w:sz="0" w:space="0" w:color="auto"/>
          </w:divBdr>
        </w:div>
        <w:div w:id="1924951486">
          <w:marLeft w:val="0"/>
          <w:marRight w:val="0"/>
          <w:marTop w:val="0"/>
          <w:marBottom w:val="0"/>
          <w:divBdr>
            <w:top w:val="none" w:sz="0" w:space="0" w:color="auto"/>
            <w:left w:val="none" w:sz="0" w:space="0" w:color="auto"/>
            <w:bottom w:val="none" w:sz="0" w:space="0" w:color="auto"/>
            <w:right w:val="none" w:sz="0" w:space="0" w:color="auto"/>
          </w:divBdr>
        </w:div>
        <w:div w:id="908151640">
          <w:marLeft w:val="0"/>
          <w:marRight w:val="0"/>
          <w:marTop w:val="0"/>
          <w:marBottom w:val="0"/>
          <w:divBdr>
            <w:top w:val="none" w:sz="0" w:space="0" w:color="auto"/>
            <w:left w:val="none" w:sz="0" w:space="0" w:color="auto"/>
            <w:bottom w:val="none" w:sz="0" w:space="0" w:color="auto"/>
            <w:right w:val="none" w:sz="0" w:space="0" w:color="auto"/>
          </w:divBdr>
        </w:div>
        <w:div w:id="201944744">
          <w:marLeft w:val="0"/>
          <w:marRight w:val="0"/>
          <w:marTop w:val="0"/>
          <w:marBottom w:val="0"/>
          <w:divBdr>
            <w:top w:val="none" w:sz="0" w:space="0" w:color="auto"/>
            <w:left w:val="none" w:sz="0" w:space="0" w:color="auto"/>
            <w:bottom w:val="none" w:sz="0" w:space="0" w:color="auto"/>
            <w:right w:val="none" w:sz="0" w:space="0" w:color="auto"/>
          </w:divBdr>
        </w:div>
        <w:div w:id="1369404647">
          <w:marLeft w:val="0"/>
          <w:marRight w:val="0"/>
          <w:marTop w:val="0"/>
          <w:marBottom w:val="0"/>
          <w:divBdr>
            <w:top w:val="none" w:sz="0" w:space="0" w:color="auto"/>
            <w:left w:val="none" w:sz="0" w:space="0" w:color="auto"/>
            <w:bottom w:val="none" w:sz="0" w:space="0" w:color="auto"/>
            <w:right w:val="none" w:sz="0" w:space="0" w:color="auto"/>
          </w:divBdr>
        </w:div>
        <w:div w:id="1997957572">
          <w:marLeft w:val="0"/>
          <w:marRight w:val="0"/>
          <w:marTop w:val="0"/>
          <w:marBottom w:val="0"/>
          <w:divBdr>
            <w:top w:val="none" w:sz="0" w:space="0" w:color="auto"/>
            <w:left w:val="none" w:sz="0" w:space="0" w:color="auto"/>
            <w:bottom w:val="none" w:sz="0" w:space="0" w:color="auto"/>
            <w:right w:val="none" w:sz="0" w:space="0" w:color="auto"/>
          </w:divBdr>
        </w:div>
        <w:div w:id="850529803">
          <w:marLeft w:val="0"/>
          <w:marRight w:val="0"/>
          <w:marTop w:val="0"/>
          <w:marBottom w:val="0"/>
          <w:divBdr>
            <w:top w:val="none" w:sz="0" w:space="0" w:color="auto"/>
            <w:left w:val="none" w:sz="0" w:space="0" w:color="auto"/>
            <w:bottom w:val="none" w:sz="0" w:space="0" w:color="auto"/>
            <w:right w:val="none" w:sz="0" w:space="0" w:color="auto"/>
          </w:divBdr>
        </w:div>
        <w:div w:id="1177034194">
          <w:marLeft w:val="0"/>
          <w:marRight w:val="0"/>
          <w:marTop w:val="0"/>
          <w:marBottom w:val="0"/>
          <w:divBdr>
            <w:top w:val="none" w:sz="0" w:space="0" w:color="auto"/>
            <w:left w:val="none" w:sz="0" w:space="0" w:color="auto"/>
            <w:bottom w:val="none" w:sz="0" w:space="0" w:color="auto"/>
            <w:right w:val="none" w:sz="0" w:space="0" w:color="auto"/>
          </w:divBdr>
        </w:div>
        <w:div w:id="518004035">
          <w:marLeft w:val="0"/>
          <w:marRight w:val="0"/>
          <w:marTop w:val="0"/>
          <w:marBottom w:val="0"/>
          <w:divBdr>
            <w:top w:val="none" w:sz="0" w:space="0" w:color="auto"/>
            <w:left w:val="none" w:sz="0" w:space="0" w:color="auto"/>
            <w:bottom w:val="none" w:sz="0" w:space="0" w:color="auto"/>
            <w:right w:val="none" w:sz="0" w:space="0" w:color="auto"/>
          </w:divBdr>
        </w:div>
        <w:div w:id="748960304">
          <w:marLeft w:val="0"/>
          <w:marRight w:val="0"/>
          <w:marTop w:val="0"/>
          <w:marBottom w:val="0"/>
          <w:divBdr>
            <w:top w:val="none" w:sz="0" w:space="0" w:color="auto"/>
            <w:left w:val="none" w:sz="0" w:space="0" w:color="auto"/>
            <w:bottom w:val="none" w:sz="0" w:space="0" w:color="auto"/>
            <w:right w:val="none" w:sz="0" w:space="0" w:color="auto"/>
          </w:divBdr>
        </w:div>
        <w:div w:id="1526483551">
          <w:marLeft w:val="0"/>
          <w:marRight w:val="0"/>
          <w:marTop w:val="0"/>
          <w:marBottom w:val="0"/>
          <w:divBdr>
            <w:top w:val="none" w:sz="0" w:space="0" w:color="auto"/>
            <w:left w:val="none" w:sz="0" w:space="0" w:color="auto"/>
            <w:bottom w:val="none" w:sz="0" w:space="0" w:color="auto"/>
            <w:right w:val="none" w:sz="0" w:space="0" w:color="auto"/>
          </w:divBdr>
        </w:div>
        <w:div w:id="792866319">
          <w:marLeft w:val="0"/>
          <w:marRight w:val="0"/>
          <w:marTop w:val="0"/>
          <w:marBottom w:val="0"/>
          <w:divBdr>
            <w:top w:val="none" w:sz="0" w:space="0" w:color="auto"/>
            <w:left w:val="none" w:sz="0" w:space="0" w:color="auto"/>
            <w:bottom w:val="none" w:sz="0" w:space="0" w:color="auto"/>
            <w:right w:val="none" w:sz="0" w:space="0" w:color="auto"/>
          </w:divBdr>
        </w:div>
        <w:div w:id="133564517">
          <w:marLeft w:val="0"/>
          <w:marRight w:val="0"/>
          <w:marTop w:val="0"/>
          <w:marBottom w:val="0"/>
          <w:divBdr>
            <w:top w:val="none" w:sz="0" w:space="0" w:color="auto"/>
            <w:left w:val="none" w:sz="0" w:space="0" w:color="auto"/>
            <w:bottom w:val="none" w:sz="0" w:space="0" w:color="auto"/>
            <w:right w:val="none" w:sz="0" w:space="0" w:color="auto"/>
          </w:divBdr>
        </w:div>
        <w:div w:id="256595955">
          <w:marLeft w:val="0"/>
          <w:marRight w:val="0"/>
          <w:marTop w:val="0"/>
          <w:marBottom w:val="0"/>
          <w:divBdr>
            <w:top w:val="none" w:sz="0" w:space="0" w:color="auto"/>
            <w:left w:val="none" w:sz="0" w:space="0" w:color="auto"/>
            <w:bottom w:val="none" w:sz="0" w:space="0" w:color="auto"/>
            <w:right w:val="none" w:sz="0" w:space="0" w:color="auto"/>
          </w:divBdr>
        </w:div>
        <w:div w:id="599483615">
          <w:marLeft w:val="0"/>
          <w:marRight w:val="0"/>
          <w:marTop w:val="0"/>
          <w:marBottom w:val="0"/>
          <w:divBdr>
            <w:top w:val="none" w:sz="0" w:space="0" w:color="auto"/>
            <w:left w:val="none" w:sz="0" w:space="0" w:color="auto"/>
            <w:bottom w:val="none" w:sz="0" w:space="0" w:color="auto"/>
            <w:right w:val="none" w:sz="0" w:space="0" w:color="auto"/>
          </w:divBdr>
        </w:div>
        <w:div w:id="1633945638">
          <w:marLeft w:val="0"/>
          <w:marRight w:val="0"/>
          <w:marTop w:val="0"/>
          <w:marBottom w:val="0"/>
          <w:divBdr>
            <w:top w:val="none" w:sz="0" w:space="0" w:color="auto"/>
            <w:left w:val="none" w:sz="0" w:space="0" w:color="auto"/>
            <w:bottom w:val="none" w:sz="0" w:space="0" w:color="auto"/>
            <w:right w:val="none" w:sz="0" w:space="0" w:color="auto"/>
          </w:divBdr>
        </w:div>
        <w:div w:id="607811560">
          <w:marLeft w:val="0"/>
          <w:marRight w:val="0"/>
          <w:marTop w:val="0"/>
          <w:marBottom w:val="0"/>
          <w:divBdr>
            <w:top w:val="none" w:sz="0" w:space="0" w:color="auto"/>
            <w:left w:val="none" w:sz="0" w:space="0" w:color="auto"/>
            <w:bottom w:val="none" w:sz="0" w:space="0" w:color="auto"/>
            <w:right w:val="none" w:sz="0" w:space="0" w:color="auto"/>
          </w:divBdr>
        </w:div>
        <w:div w:id="509218774">
          <w:marLeft w:val="0"/>
          <w:marRight w:val="0"/>
          <w:marTop w:val="0"/>
          <w:marBottom w:val="0"/>
          <w:divBdr>
            <w:top w:val="none" w:sz="0" w:space="0" w:color="auto"/>
            <w:left w:val="none" w:sz="0" w:space="0" w:color="auto"/>
            <w:bottom w:val="none" w:sz="0" w:space="0" w:color="auto"/>
            <w:right w:val="none" w:sz="0" w:space="0" w:color="auto"/>
          </w:divBdr>
        </w:div>
        <w:div w:id="211696908">
          <w:marLeft w:val="0"/>
          <w:marRight w:val="0"/>
          <w:marTop w:val="0"/>
          <w:marBottom w:val="0"/>
          <w:divBdr>
            <w:top w:val="none" w:sz="0" w:space="0" w:color="auto"/>
            <w:left w:val="none" w:sz="0" w:space="0" w:color="auto"/>
            <w:bottom w:val="none" w:sz="0" w:space="0" w:color="auto"/>
            <w:right w:val="none" w:sz="0" w:space="0" w:color="auto"/>
          </w:divBdr>
        </w:div>
        <w:div w:id="4633505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McGeorge School of Law</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Todd</dc:creator>
  <cp:keywords/>
  <dc:description/>
  <cp:lastModifiedBy>AC</cp:lastModifiedBy>
  <cp:revision>2</cp:revision>
  <dcterms:created xsi:type="dcterms:W3CDTF">2016-09-06T18:10:00Z</dcterms:created>
  <dcterms:modified xsi:type="dcterms:W3CDTF">2016-09-06T18:10:00Z</dcterms:modified>
</cp:coreProperties>
</file>